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C4" w:rsidRPr="00217973" w:rsidRDefault="00AB09C4" w:rsidP="00AB09C4">
      <w:pPr>
        <w:spacing w:after="0" w:line="240" w:lineRule="auto"/>
        <w:jc w:val="center"/>
        <w:rPr>
          <w:rFonts w:ascii="Times New Roman" w:hAnsi="Times New Roman"/>
        </w:rPr>
      </w:pPr>
      <w:r w:rsidRPr="00217973">
        <w:rPr>
          <w:rFonts w:ascii="Times New Roman" w:hAnsi="Times New Roman"/>
          <w:noProof/>
        </w:rPr>
        <w:drawing>
          <wp:inline distT="0" distB="0" distL="0" distR="0">
            <wp:extent cx="464820" cy="571500"/>
            <wp:effectExtent l="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C4" w:rsidRPr="00217973" w:rsidRDefault="00AB09C4" w:rsidP="00AB09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09C4" w:rsidRPr="00217973" w:rsidRDefault="00AB09C4" w:rsidP="00AB09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B09C4" w:rsidRPr="00217973" w:rsidRDefault="00AB09C4" w:rsidP="00AB09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09C4" w:rsidRPr="00217973" w:rsidRDefault="00AB09C4" w:rsidP="00AB09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B09C4" w:rsidRPr="00217973" w:rsidRDefault="00AB09C4" w:rsidP="00AB09C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B09C4" w:rsidRPr="00217973" w:rsidRDefault="00AB09C4" w:rsidP="00AB09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7E07D0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Практикум</w:t>
      </w:r>
      <w:r w:rsidR="00D94B3E">
        <w:rPr>
          <w:bCs/>
          <w:color w:val="000000"/>
          <w:sz w:val="28"/>
          <w:szCs w:val="28"/>
        </w:rPr>
        <w:t xml:space="preserve"> для педагогов</w:t>
      </w:r>
    </w:p>
    <w:p w:rsidR="007E07D0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 w:rsidR="007E07D0">
        <w:rPr>
          <w:bCs/>
          <w:color w:val="000000"/>
          <w:sz w:val="28"/>
          <w:szCs w:val="28"/>
        </w:rPr>
        <w:t>Как превратить стресс в ресурс</w:t>
      </w:r>
      <w:r w:rsidR="00AB09C4">
        <w:rPr>
          <w:bCs/>
          <w:color w:val="000000"/>
          <w:sz w:val="28"/>
          <w:szCs w:val="28"/>
        </w:rPr>
        <w:t>»</w:t>
      </w:r>
      <w:r w:rsidR="007E07D0">
        <w:rPr>
          <w:bCs/>
          <w:color w:val="000000"/>
          <w:sz w:val="28"/>
          <w:szCs w:val="28"/>
        </w:rPr>
        <w:t xml:space="preserve"> </w:t>
      </w:r>
    </w:p>
    <w:p w:rsidR="009D02B7" w:rsidRPr="00BE46A1" w:rsidRDefault="007E07D0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(с помощью </w:t>
      </w:r>
      <w:proofErr w:type="spellStart"/>
      <w:r>
        <w:rPr>
          <w:bCs/>
          <w:color w:val="000000"/>
          <w:sz w:val="28"/>
          <w:szCs w:val="28"/>
        </w:rPr>
        <w:t>Нейрографики</w:t>
      </w:r>
      <w:proofErr w:type="spellEnd"/>
      <w:r>
        <w:rPr>
          <w:bCs/>
          <w:color w:val="000000"/>
          <w:sz w:val="28"/>
          <w:szCs w:val="28"/>
        </w:rPr>
        <w:t>)</w:t>
      </w:r>
      <w:r w:rsidR="009D02B7" w:rsidRPr="00BE46A1">
        <w:rPr>
          <w:bCs/>
          <w:color w:val="000000"/>
          <w:sz w:val="28"/>
          <w:szCs w:val="28"/>
        </w:rPr>
        <w:t xml:space="preserve">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AB09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AB09C4" w:rsidP="00AB09C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9D02B7" w:rsidRPr="00BE46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="009D02B7" w:rsidRPr="00BE46A1">
        <w:rPr>
          <w:rFonts w:ascii="Times New Roman" w:hAnsi="Times New Roman" w:cs="Times New Roman"/>
          <w:sz w:val="28"/>
          <w:szCs w:val="28"/>
        </w:rPr>
        <w:t>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09C4" w:rsidRDefault="00AB09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09C4" w:rsidRDefault="00AB09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09C4" w:rsidRDefault="00AB09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09C4" w:rsidRDefault="00AB09C4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09C4" w:rsidRDefault="00AB09C4" w:rsidP="00AB09C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  <w:r w:rsidR="009D02B7" w:rsidRPr="00BE46A1">
        <w:rPr>
          <w:sz w:val="28"/>
          <w:szCs w:val="28"/>
        </w:rPr>
        <w:t>202</w:t>
      </w:r>
      <w:r w:rsidR="00D94B3E">
        <w:rPr>
          <w:sz w:val="28"/>
          <w:szCs w:val="28"/>
        </w:rPr>
        <w:t>2</w:t>
      </w:r>
    </w:p>
    <w:p w:rsidR="00AB09C4" w:rsidRDefault="00EC71FA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AB09C4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7E07D0" w:rsidRPr="00AB09C4">
        <w:rPr>
          <w:rStyle w:val="markedcontent"/>
          <w:rFonts w:ascii="Times New Roman" w:hAnsi="Times New Roman" w:cs="Times New Roman"/>
          <w:sz w:val="26"/>
          <w:szCs w:val="26"/>
        </w:rPr>
        <w:t>обучение технике управления стрессом</w:t>
      </w:r>
      <w:r w:rsidRPr="00AB09C4">
        <w:rPr>
          <w:rStyle w:val="markedcontent"/>
          <w:rFonts w:ascii="Times New Roman" w:hAnsi="Times New Roman" w:cs="Times New Roman"/>
          <w:sz w:val="26"/>
          <w:szCs w:val="26"/>
        </w:rPr>
        <w:t xml:space="preserve">. </w:t>
      </w:r>
    </w:p>
    <w:p w:rsidR="00AB09C4" w:rsidRDefault="00AB09C4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71FA" w:rsidRPr="00AB09C4" w:rsidRDefault="00EC71FA" w:rsidP="00AB09C4">
      <w:pPr>
        <w:pStyle w:val="a8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B09C4">
        <w:rPr>
          <w:rStyle w:val="markedcontent"/>
          <w:rFonts w:ascii="Times New Roman" w:hAnsi="Times New Roman" w:cs="Times New Roman"/>
          <w:b/>
          <w:sz w:val="26"/>
          <w:szCs w:val="26"/>
        </w:rPr>
        <w:t>Задачи:</w:t>
      </w:r>
      <w:r w:rsidRPr="00AB09C4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</w:p>
    <w:p w:rsidR="00F20F14" w:rsidRPr="00AB09C4" w:rsidRDefault="006F440C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- </w:t>
      </w:r>
      <w:r w:rsidR="007E07D0" w:rsidRPr="00AB09C4">
        <w:rPr>
          <w:rFonts w:ascii="Times New Roman" w:hAnsi="Times New Roman" w:cs="Times New Roman"/>
          <w:sz w:val="26"/>
          <w:szCs w:val="26"/>
        </w:rPr>
        <w:t xml:space="preserve">познакомить с методом </w:t>
      </w:r>
      <w:proofErr w:type="spellStart"/>
      <w:r w:rsidR="007E07D0" w:rsidRPr="00AB09C4">
        <w:rPr>
          <w:rFonts w:ascii="Times New Roman" w:hAnsi="Times New Roman" w:cs="Times New Roman"/>
          <w:sz w:val="26"/>
          <w:szCs w:val="26"/>
        </w:rPr>
        <w:t>Нейрографика</w:t>
      </w:r>
      <w:proofErr w:type="spellEnd"/>
      <w:r w:rsidR="00F20F14" w:rsidRPr="00AB09C4">
        <w:rPr>
          <w:rFonts w:ascii="Times New Roman" w:hAnsi="Times New Roman" w:cs="Times New Roman"/>
          <w:sz w:val="26"/>
          <w:szCs w:val="26"/>
        </w:rPr>
        <w:t>;</w:t>
      </w:r>
    </w:p>
    <w:p w:rsidR="006F440C" w:rsidRPr="00AB09C4" w:rsidRDefault="006F440C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- </w:t>
      </w:r>
      <w:r w:rsidR="007E07D0" w:rsidRPr="00AB09C4">
        <w:rPr>
          <w:rFonts w:ascii="Times New Roman" w:hAnsi="Times New Roman" w:cs="Times New Roman"/>
          <w:sz w:val="26"/>
          <w:szCs w:val="26"/>
        </w:rPr>
        <w:t>снять эмоциональное напряжение</w:t>
      </w:r>
      <w:r w:rsidRPr="00AB09C4">
        <w:rPr>
          <w:rFonts w:ascii="Times New Roman" w:hAnsi="Times New Roman" w:cs="Times New Roman"/>
          <w:sz w:val="26"/>
          <w:szCs w:val="26"/>
        </w:rPr>
        <w:t>;</w:t>
      </w:r>
    </w:p>
    <w:p w:rsidR="006F440C" w:rsidRPr="00AB09C4" w:rsidRDefault="006F440C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- </w:t>
      </w:r>
      <w:r w:rsidR="007E07D0" w:rsidRPr="00AB09C4">
        <w:rPr>
          <w:rFonts w:ascii="Times New Roman" w:hAnsi="Times New Roman" w:cs="Times New Roman"/>
          <w:sz w:val="26"/>
          <w:szCs w:val="26"/>
        </w:rPr>
        <w:t>снизить тревожность по поводу проблемной, волнующей ситуации</w:t>
      </w:r>
      <w:r w:rsidRPr="00AB09C4">
        <w:rPr>
          <w:rFonts w:ascii="Times New Roman" w:hAnsi="Times New Roman" w:cs="Times New Roman"/>
          <w:sz w:val="26"/>
          <w:szCs w:val="26"/>
        </w:rPr>
        <w:t>;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- проживать чувства, прорабатывать гнев, страхи, тревожные состояния, преобразовывать их в положительные эмоции;</w:t>
      </w:r>
    </w:p>
    <w:p w:rsidR="006F440C" w:rsidRPr="00AB09C4" w:rsidRDefault="006F440C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- разви</w:t>
      </w:r>
      <w:r w:rsidR="007E07D0" w:rsidRPr="00AB09C4">
        <w:rPr>
          <w:rFonts w:ascii="Times New Roman" w:hAnsi="Times New Roman" w:cs="Times New Roman"/>
          <w:sz w:val="26"/>
          <w:szCs w:val="26"/>
        </w:rPr>
        <w:t>вать</w:t>
      </w:r>
      <w:r w:rsidRPr="00AB09C4">
        <w:rPr>
          <w:rFonts w:ascii="Times New Roman" w:hAnsi="Times New Roman" w:cs="Times New Roman"/>
          <w:sz w:val="26"/>
          <w:szCs w:val="26"/>
        </w:rPr>
        <w:t xml:space="preserve"> </w:t>
      </w:r>
      <w:r w:rsidRPr="00AB09C4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способности к </w:t>
      </w:r>
      <w:proofErr w:type="spellStart"/>
      <w:r w:rsidR="007E07D0" w:rsidRPr="00AB09C4">
        <w:rPr>
          <w:rStyle w:val="a6"/>
          <w:rFonts w:ascii="Times New Roman" w:hAnsi="Times New Roman" w:cs="Times New Roman"/>
          <w:b w:val="0"/>
          <w:sz w:val="26"/>
          <w:szCs w:val="26"/>
        </w:rPr>
        <w:t>само</w:t>
      </w:r>
      <w:r w:rsidRPr="00AB09C4">
        <w:rPr>
          <w:rStyle w:val="a6"/>
          <w:rFonts w:ascii="Times New Roman" w:hAnsi="Times New Roman" w:cs="Times New Roman"/>
          <w:b w:val="0"/>
          <w:sz w:val="26"/>
          <w:szCs w:val="26"/>
        </w:rPr>
        <w:t>рефлексии</w:t>
      </w:r>
      <w:proofErr w:type="spellEnd"/>
      <w:r w:rsidR="007E07D0" w:rsidRPr="00AB09C4">
        <w:rPr>
          <w:rFonts w:ascii="Times New Roman" w:hAnsi="Times New Roman" w:cs="Times New Roman"/>
          <w:sz w:val="26"/>
          <w:szCs w:val="26"/>
        </w:rPr>
        <w:t>.</w:t>
      </w:r>
    </w:p>
    <w:p w:rsidR="00AB09C4" w:rsidRDefault="00AB09C4" w:rsidP="00AB09C4">
      <w:pPr>
        <w:pStyle w:val="a8"/>
        <w:ind w:firstLine="567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1130FA" w:rsidRPr="00AB09C4" w:rsidRDefault="00CA3680" w:rsidP="00AB09C4">
      <w:pPr>
        <w:pStyle w:val="a8"/>
        <w:ind w:firstLine="567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AB09C4">
        <w:rPr>
          <w:rStyle w:val="markedcontent"/>
          <w:rFonts w:ascii="Times New Roman" w:hAnsi="Times New Roman" w:cs="Times New Roman"/>
          <w:b/>
          <w:sz w:val="26"/>
          <w:szCs w:val="26"/>
        </w:rPr>
        <w:t>Материалы:</w:t>
      </w:r>
      <w:r w:rsidR="00AB09C4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</w:t>
      </w:r>
      <w:r w:rsidR="00AB09C4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="007E07D0" w:rsidRPr="00AB09C4">
        <w:rPr>
          <w:rFonts w:ascii="Times New Roman" w:hAnsi="Times New Roman" w:cs="Times New Roman"/>
          <w:bCs/>
          <w:color w:val="000000"/>
          <w:sz w:val="26"/>
          <w:szCs w:val="26"/>
        </w:rPr>
        <w:t>льбомные листы</w:t>
      </w:r>
      <w:r w:rsidR="00AB09C4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AB09C4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б</w:t>
      </w:r>
      <w:r w:rsidR="006F440C" w:rsidRPr="00AB09C4">
        <w:rPr>
          <w:rStyle w:val="markedcontent"/>
          <w:rFonts w:ascii="Times New Roman" w:hAnsi="Times New Roman" w:cs="Times New Roman"/>
          <w:sz w:val="26"/>
          <w:szCs w:val="26"/>
        </w:rPr>
        <w:t>умага А</w:t>
      </w:r>
      <w:proofErr w:type="gramStart"/>
      <w:r w:rsidR="006F440C" w:rsidRPr="00AB09C4">
        <w:rPr>
          <w:rStyle w:val="markedcontent"/>
          <w:rFonts w:ascii="Times New Roman" w:hAnsi="Times New Roman" w:cs="Times New Roman"/>
          <w:sz w:val="26"/>
          <w:szCs w:val="26"/>
        </w:rPr>
        <w:t>4</w:t>
      </w:r>
      <w:proofErr w:type="gramEnd"/>
      <w:r w:rsidR="002A6CB3" w:rsidRPr="00AB09C4"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="00AB09C4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2A6CB3" w:rsidRPr="00AB09C4">
        <w:rPr>
          <w:rStyle w:val="markedcontent"/>
          <w:rFonts w:ascii="Times New Roman" w:hAnsi="Times New Roman" w:cs="Times New Roman"/>
          <w:sz w:val="26"/>
          <w:szCs w:val="26"/>
        </w:rPr>
        <w:t>ручка</w:t>
      </w:r>
      <w:r w:rsidR="00AB09C4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, </w:t>
      </w:r>
      <w:r w:rsidR="00AB09C4" w:rsidRPr="00AB09C4">
        <w:rPr>
          <w:rStyle w:val="markedcontent"/>
          <w:rFonts w:ascii="Times New Roman" w:hAnsi="Times New Roman" w:cs="Times New Roman"/>
          <w:sz w:val="26"/>
          <w:szCs w:val="26"/>
        </w:rPr>
        <w:t>ц</w:t>
      </w:r>
      <w:r w:rsidR="00C33DFD" w:rsidRPr="00AB09C4">
        <w:rPr>
          <w:rStyle w:val="markedcontent"/>
          <w:rFonts w:ascii="Times New Roman" w:hAnsi="Times New Roman" w:cs="Times New Roman"/>
          <w:sz w:val="26"/>
          <w:szCs w:val="26"/>
        </w:rPr>
        <w:t>ветные карандаши</w:t>
      </w:r>
      <w:r w:rsidR="00AB09C4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, </w:t>
      </w:r>
      <w:r w:rsidR="00AB09C4" w:rsidRPr="00AB09C4">
        <w:rPr>
          <w:rStyle w:val="markedcontent"/>
          <w:rFonts w:ascii="Times New Roman" w:hAnsi="Times New Roman" w:cs="Times New Roman"/>
          <w:sz w:val="26"/>
          <w:szCs w:val="26"/>
        </w:rPr>
        <w:t>ч</w:t>
      </w:r>
      <w:r w:rsidR="007E07D0" w:rsidRPr="00AB09C4">
        <w:rPr>
          <w:rStyle w:val="markedcontent"/>
          <w:rFonts w:ascii="Times New Roman" w:hAnsi="Times New Roman" w:cs="Times New Roman"/>
          <w:sz w:val="26"/>
          <w:szCs w:val="26"/>
        </w:rPr>
        <w:t>ерный маркер</w:t>
      </w:r>
      <w:r w:rsidR="00AB09C4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1130FA" w:rsidRPr="00AB09C4" w:rsidRDefault="001130FA" w:rsidP="00AB09C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C22" w:rsidRPr="00AB09C4" w:rsidRDefault="004B50EB" w:rsidP="00AB09C4">
      <w:pPr>
        <w:pStyle w:val="a8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9C4">
        <w:rPr>
          <w:rFonts w:ascii="Times New Roman" w:eastAsia="Times New Roman" w:hAnsi="Times New Roman" w:cs="Times New Roman"/>
          <w:b/>
          <w:sz w:val="26"/>
          <w:szCs w:val="26"/>
        </w:rPr>
        <w:t xml:space="preserve">Ход </w:t>
      </w:r>
      <w:r w:rsidR="00AB09C4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</w:p>
    <w:p w:rsidR="00AB09C4" w:rsidRDefault="00AB09C4" w:rsidP="00AB09C4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507EC" w:rsidRPr="00AB09C4" w:rsidRDefault="00231ADD" w:rsidP="00AB09C4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9C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A63AC5" w:rsidRPr="00AB09C4">
        <w:rPr>
          <w:rFonts w:ascii="Times New Roman" w:eastAsia="Times New Roman" w:hAnsi="Times New Roman" w:cs="Times New Roman"/>
          <w:sz w:val="26"/>
          <w:szCs w:val="26"/>
        </w:rPr>
        <w:t xml:space="preserve">Знакомство с методом </w:t>
      </w:r>
      <w:proofErr w:type="spellStart"/>
      <w:r w:rsidR="00A63AC5" w:rsidRPr="00AB09C4">
        <w:rPr>
          <w:rFonts w:ascii="Times New Roman" w:eastAsia="Times New Roman" w:hAnsi="Times New Roman" w:cs="Times New Roman"/>
          <w:sz w:val="26"/>
          <w:szCs w:val="26"/>
        </w:rPr>
        <w:t>Нейрографика</w:t>
      </w:r>
      <w:proofErr w:type="spellEnd"/>
      <w:r w:rsidR="00A63AC5" w:rsidRPr="00AB09C4">
        <w:rPr>
          <w:rFonts w:ascii="Times New Roman" w:eastAsia="Times New Roman" w:hAnsi="Times New Roman" w:cs="Times New Roman"/>
          <w:sz w:val="26"/>
          <w:szCs w:val="26"/>
        </w:rPr>
        <w:t xml:space="preserve">, что такое </w:t>
      </w:r>
      <w:proofErr w:type="spellStart"/>
      <w:r w:rsidR="00A63AC5" w:rsidRPr="00AB09C4">
        <w:rPr>
          <w:rFonts w:ascii="Times New Roman" w:eastAsia="Times New Roman" w:hAnsi="Times New Roman" w:cs="Times New Roman"/>
          <w:sz w:val="26"/>
          <w:szCs w:val="26"/>
        </w:rPr>
        <w:t>нейрографическая</w:t>
      </w:r>
      <w:proofErr w:type="spellEnd"/>
      <w:r w:rsidR="00A63AC5" w:rsidRPr="00AB09C4">
        <w:rPr>
          <w:rFonts w:ascii="Times New Roman" w:eastAsia="Times New Roman" w:hAnsi="Times New Roman" w:cs="Times New Roman"/>
          <w:sz w:val="26"/>
          <w:szCs w:val="26"/>
        </w:rPr>
        <w:t xml:space="preserve"> линия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09C4">
        <w:rPr>
          <w:rFonts w:ascii="Times New Roman" w:hAnsi="Times New Roman" w:cs="Times New Roman"/>
          <w:i/>
          <w:iCs/>
          <w:sz w:val="26"/>
          <w:szCs w:val="26"/>
        </w:rPr>
        <w:t>Нейро</w:t>
      </w:r>
      <w:proofErr w:type="spellEnd"/>
      <w:r w:rsidRPr="00AB09C4">
        <w:rPr>
          <w:rFonts w:ascii="Times New Roman" w:hAnsi="Times New Roman" w:cs="Times New Roman"/>
          <w:sz w:val="26"/>
          <w:szCs w:val="26"/>
        </w:rPr>
        <w:t xml:space="preserve"> </w:t>
      </w:r>
      <w:r w:rsidR="00AB09C4">
        <w:rPr>
          <w:rFonts w:ascii="Times New Roman" w:hAnsi="Times New Roman" w:cs="Times New Roman"/>
          <w:sz w:val="26"/>
          <w:szCs w:val="26"/>
        </w:rPr>
        <w:t>–</w:t>
      </w:r>
      <w:r w:rsidRPr="00AB09C4">
        <w:rPr>
          <w:rFonts w:ascii="Times New Roman" w:hAnsi="Times New Roman" w:cs="Times New Roman"/>
          <w:sz w:val="26"/>
          <w:szCs w:val="26"/>
        </w:rPr>
        <w:t xml:space="preserve"> от греческого </w:t>
      </w:r>
      <w:r w:rsidR="00AB09C4">
        <w:rPr>
          <w:rFonts w:ascii="Times New Roman" w:hAnsi="Times New Roman" w:cs="Times New Roman"/>
          <w:sz w:val="26"/>
          <w:szCs w:val="26"/>
        </w:rPr>
        <w:t>«</w:t>
      </w:r>
      <w:r w:rsidRPr="00AB09C4">
        <w:rPr>
          <w:rFonts w:ascii="Times New Roman" w:hAnsi="Times New Roman" w:cs="Times New Roman"/>
          <w:sz w:val="26"/>
          <w:szCs w:val="26"/>
        </w:rPr>
        <w:t>нерв</w:t>
      </w:r>
      <w:r w:rsidR="00AB09C4">
        <w:rPr>
          <w:rFonts w:ascii="Times New Roman" w:hAnsi="Times New Roman" w:cs="Times New Roman"/>
          <w:sz w:val="26"/>
          <w:szCs w:val="26"/>
        </w:rPr>
        <w:t>»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i/>
          <w:iCs/>
          <w:sz w:val="26"/>
          <w:szCs w:val="26"/>
        </w:rPr>
        <w:t>Графика</w:t>
      </w:r>
      <w:r w:rsidR="00AB09C4">
        <w:rPr>
          <w:rFonts w:ascii="Times New Roman" w:hAnsi="Times New Roman" w:cs="Times New Roman"/>
          <w:sz w:val="26"/>
          <w:szCs w:val="26"/>
        </w:rPr>
        <w:t xml:space="preserve"> – </w:t>
      </w:r>
      <w:r w:rsidRPr="00AB09C4">
        <w:rPr>
          <w:rFonts w:ascii="Times New Roman" w:hAnsi="Times New Roman" w:cs="Times New Roman"/>
          <w:sz w:val="26"/>
          <w:szCs w:val="26"/>
        </w:rPr>
        <w:t xml:space="preserve">вид изобразительного искусства, использующий в качестве основных изобразительных средств линии, штрихи, пятна и точки. 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09C4">
        <w:rPr>
          <w:rStyle w:val="a6"/>
          <w:rFonts w:ascii="Times New Roman" w:hAnsi="Times New Roman" w:cs="Times New Roman"/>
          <w:sz w:val="26"/>
          <w:szCs w:val="26"/>
        </w:rPr>
        <w:t>Нейрографика</w:t>
      </w:r>
      <w:proofErr w:type="spellEnd"/>
      <w:r w:rsidRPr="00AB09C4">
        <w:rPr>
          <w:rFonts w:ascii="Times New Roman" w:hAnsi="Times New Roman" w:cs="Times New Roman"/>
          <w:sz w:val="26"/>
          <w:szCs w:val="26"/>
        </w:rPr>
        <w:t xml:space="preserve"> – это инструмент решения психологических задач графическим способом.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i/>
          <w:iCs/>
          <w:sz w:val="26"/>
          <w:szCs w:val="26"/>
        </w:rPr>
        <w:t xml:space="preserve">Никаких навыков рисования не нужно. </w:t>
      </w:r>
      <w:r w:rsidR="00AB09C4">
        <w:rPr>
          <w:rFonts w:ascii="Times New Roman" w:hAnsi="Times New Roman" w:cs="Times New Roman"/>
          <w:sz w:val="26"/>
          <w:szCs w:val="26"/>
        </w:rPr>
        <w:t xml:space="preserve">Суть метода – </w:t>
      </w:r>
      <w:r w:rsidRPr="00AB09C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AB09C4">
        <w:rPr>
          <w:rFonts w:ascii="Times New Roman" w:hAnsi="Times New Roman" w:cs="Times New Roman"/>
          <w:sz w:val="26"/>
          <w:szCs w:val="26"/>
        </w:rPr>
        <w:t>нейрографической</w:t>
      </w:r>
      <w:proofErr w:type="spellEnd"/>
      <w:r w:rsidRPr="00AB09C4">
        <w:rPr>
          <w:rFonts w:ascii="Times New Roman" w:hAnsi="Times New Roman" w:cs="Times New Roman"/>
          <w:sz w:val="26"/>
          <w:szCs w:val="26"/>
        </w:rPr>
        <w:t xml:space="preserve"> линии: она спонтанная и не повторяет себя на каждом участке своего пути (</w:t>
      </w:r>
      <w:proofErr w:type="gramStart"/>
      <w:r w:rsidRPr="00AB09C4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Pr="00AB09C4">
        <w:rPr>
          <w:rFonts w:ascii="Times New Roman" w:hAnsi="Times New Roman" w:cs="Times New Roman"/>
          <w:sz w:val="26"/>
          <w:szCs w:val="26"/>
        </w:rPr>
        <w:t xml:space="preserve"> что называют хаотическим рисунком). При этом включается мелкая моторика рук, связанная с нейронными сетями мозга. Благодаря этому </w:t>
      </w:r>
      <w:proofErr w:type="spellStart"/>
      <w:r w:rsidRPr="00AB09C4">
        <w:rPr>
          <w:rFonts w:ascii="Times New Roman" w:hAnsi="Times New Roman" w:cs="Times New Roman"/>
          <w:sz w:val="26"/>
          <w:szCs w:val="26"/>
        </w:rPr>
        <w:t>нейрографический</w:t>
      </w:r>
      <w:proofErr w:type="spellEnd"/>
      <w:r w:rsidRPr="00AB09C4">
        <w:rPr>
          <w:rFonts w:ascii="Times New Roman" w:hAnsi="Times New Roman" w:cs="Times New Roman"/>
          <w:sz w:val="26"/>
          <w:szCs w:val="26"/>
        </w:rPr>
        <w:t xml:space="preserve"> процесс рисования способен создавать новые нейронные связи в мозге и, следовательно, менять процесс мышления".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09C4">
        <w:rPr>
          <w:rStyle w:val="a6"/>
          <w:rFonts w:ascii="Times New Roman" w:hAnsi="Times New Roman" w:cs="Times New Roman"/>
          <w:sz w:val="26"/>
          <w:szCs w:val="26"/>
        </w:rPr>
        <w:t>Нейрографика</w:t>
      </w:r>
      <w:proofErr w:type="spellEnd"/>
      <w:r w:rsidRPr="00AB09C4">
        <w:rPr>
          <w:rFonts w:ascii="Times New Roman" w:hAnsi="Times New Roman" w:cs="Times New Roman"/>
          <w:sz w:val="26"/>
          <w:szCs w:val="26"/>
        </w:rPr>
        <w:t xml:space="preserve"> как методика </w:t>
      </w:r>
      <w:proofErr w:type="spellStart"/>
      <w:r w:rsidRPr="00AB09C4">
        <w:rPr>
          <w:rFonts w:ascii="Times New Roman" w:hAnsi="Times New Roman" w:cs="Times New Roman"/>
          <w:sz w:val="26"/>
          <w:szCs w:val="26"/>
        </w:rPr>
        <w:t>арттерапии</w:t>
      </w:r>
      <w:proofErr w:type="spellEnd"/>
      <w:r w:rsidRPr="00AB09C4">
        <w:rPr>
          <w:rFonts w:ascii="Times New Roman" w:hAnsi="Times New Roman" w:cs="Times New Roman"/>
          <w:sz w:val="26"/>
          <w:szCs w:val="26"/>
        </w:rPr>
        <w:t xml:space="preserve"> основана на систематизации зрительных образов, которые мы выносим на рисунок в период постановки, формулирования и решения сложного вопроса или проблемы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i/>
          <w:iCs/>
          <w:sz w:val="26"/>
          <w:szCs w:val="26"/>
        </w:rPr>
        <w:t xml:space="preserve">Это алгоритм снятия ограничений: "скорая помощь" себе в любом напряженном состоянии, возможность распутать узел внутри себя, гармонизировать состояние, увидеть новые возможности. </w:t>
      </w:r>
    </w:p>
    <w:p w:rsidR="00AB09C4" w:rsidRDefault="00AB09C4" w:rsidP="00AB09C4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9C4">
        <w:rPr>
          <w:rFonts w:ascii="Times New Roman" w:eastAsia="Times New Roman" w:hAnsi="Times New Roman" w:cs="Times New Roman"/>
          <w:sz w:val="26"/>
          <w:szCs w:val="26"/>
        </w:rPr>
        <w:t>2. Основная часть.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Автор </w:t>
      </w:r>
      <w:proofErr w:type="spellStart"/>
      <w:r w:rsidRPr="00AB09C4">
        <w:rPr>
          <w:rStyle w:val="a6"/>
          <w:rFonts w:ascii="Times New Roman" w:hAnsi="Times New Roman" w:cs="Times New Roman"/>
          <w:b w:val="0"/>
          <w:sz w:val="26"/>
          <w:szCs w:val="26"/>
        </w:rPr>
        <w:t>нейрографики</w:t>
      </w:r>
      <w:proofErr w:type="spellEnd"/>
      <w:r w:rsidRPr="00AB09C4">
        <w:rPr>
          <w:rFonts w:ascii="Times New Roman" w:hAnsi="Times New Roman" w:cs="Times New Roman"/>
          <w:sz w:val="26"/>
          <w:szCs w:val="26"/>
        </w:rPr>
        <w:t xml:space="preserve"> Павел Пискарев предложил алгоритм выполнения </w:t>
      </w:r>
      <w:proofErr w:type="spellStart"/>
      <w:r w:rsidRPr="00AB09C4">
        <w:rPr>
          <w:rStyle w:val="a6"/>
          <w:rFonts w:ascii="Times New Roman" w:hAnsi="Times New Roman" w:cs="Times New Roman"/>
          <w:sz w:val="26"/>
          <w:szCs w:val="26"/>
        </w:rPr>
        <w:t>нейрографического</w:t>
      </w:r>
      <w:proofErr w:type="spellEnd"/>
      <w:r w:rsidRPr="00AB09C4">
        <w:rPr>
          <w:rStyle w:val="a6"/>
          <w:rFonts w:ascii="Times New Roman" w:hAnsi="Times New Roman" w:cs="Times New Roman"/>
          <w:sz w:val="26"/>
          <w:szCs w:val="26"/>
        </w:rPr>
        <w:t xml:space="preserve"> рисунка</w:t>
      </w:r>
      <w:r w:rsidRPr="00AB09C4">
        <w:rPr>
          <w:rFonts w:ascii="Times New Roman" w:hAnsi="Times New Roman" w:cs="Times New Roman"/>
          <w:sz w:val="26"/>
          <w:szCs w:val="26"/>
        </w:rPr>
        <w:t>:</w:t>
      </w:r>
    </w:p>
    <w:p w:rsidR="00A63AC5" w:rsidRPr="00AB09C4" w:rsidRDefault="00A63AC5" w:rsidP="00AB09C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Шаг</w:t>
      </w:r>
      <w:r w:rsidR="00AB09C4">
        <w:rPr>
          <w:rFonts w:ascii="Times New Roman" w:hAnsi="Times New Roman" w:cs="Times New Roman"/>
          <w:sz w:val="26"/>
          <w:szCs w:val="26"/>
        </w:rPr>
        <w:t xml:space="preserve"> 1</w:t>
      </w:r>
      <w:r w:rsidRPr="00AB09C4">
        <w:rPr>
          <w:rFonts w:ascii="Times New Roman" w:hAnsi="Times New Roman" w:cs="Times New Roman"/>
          <w:sz w:val="26"/>
          <w:szCs w:val="26"/>
        </w:rPr>
        <w:t>. Актуализация темы.</w:t>
      </w:r>
    </w:p>
    <w:p w:rsid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А) С чем вы хотите поработать</w:t>
      </w:r>
      <w:r w:rsidR="00A359B3" w:rsidRPr="00AB09C4">
        <w:rPr>
          <w:rFonts w:ascii="Times New Roman" w:hAnsi="Times New Roman" w:cs="Times New Roman"/>
          <w:sz w:val="26"/>
          <w:szCs w:val="26"/>
        </w:rPr>
        <w:t>, с какой темой</w:t>
      </w:r>
      <w:r w:rsidRPr="00AB09C4">
        <w:rPr>
          <w:rFonts w:ascii="Times New Roman" w:hAnsi="Times New Roman" w:cs="Times New Roman"/>
          <w:sz w:val="26"/>
          <w:szCs w:val="26"/>
        </w:rPr>
        <w:t xml:space="preserve">? Масштаб задачи не имеет значения. </w:t>
      </w:r>
      <w:r w:rsidR="00A359B3" w:rsidRPr="00AB09C4">
        <w:rPr>
          <w:rFonts w:ascii="Times New Roman" w:hAnsi="Times New Roman" w:cs="Times New Roman"/>
          <w:sz w:val="26"/>
          <w:szCs w:val="26"/>
        </w:rPr>
        <w:t xml:space="preserve">Что волнует сейчас наиболее остро? 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09C4">
        <w:rPr>
          <w:rFonts w:ascii="Times New Roman" w:hAnsi="Times New Roman" w:cs="Times New Roman"/>
          <w:sz w:val="26"/>
          <w:szCs w:val="26"/>
        </w:rPr>
        <w:t xml:space="preserve">Например: здоровье в целом, здоровье моего плеча, мои взаимоотношения вообще, мои взаимоотношения с мамой, мой вчерашний разговор с мамой (соседом, другом, будущее вообще, один день, один эпизод и т. д. и т. п. </w:t>
      </w:r>
      <w:proofErr w:type="gramEnd"/>
    </w:p>
    <w:p w:rsidR="00A63AC5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Б) Так же на данном шаге алгоритма важно некоторое напряжение </w:t>
      </w:r>
      <w:r w:rsidR="00AB09C4">
        <w:rPr>
          <w:rFonts w:ascii="Times New Roman" w:hAnsi="Times New Roman" w:cs="Times New Roman"/>
          <w:sz w:val="26"/>
          <w:szCs w:val="26"/>
        </w:rPr>
        <w:t>–</w:t>
      </w:r>
      <w:r w:rsidRPr="00AB09C4">
        <w:rPr>
          <w:rFonts w:ascii="Times New Roman" w:hAnsi="Times New Roman" w:cs="Times New Roman"/>
          <w:sz w:val="26"/>
          <w:szCs w:val="26"/>
        </w:rPr>
        <w:t xml:space="preserve"> это количество эмоций, которое в этой теме заряжено. Напряжение для человека – это разница между тем, что есть, и желаемым. Нужно с помощью дыхания и сосредоточенности на теме собрать всю эту энергию напряжения.</w:t>
      </w:r>
    </w:p>
    <w:p w:rsidR="00AB09C4" w:rsidRPr="00AB09C4" w:rsidRDefault="00AB09C4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AC5" w:rsidRPr="00AB09C4" w:rsidRDefault="00A63AC5" w:rsidP="00AB09C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lastRenderedPageBreak/>
        <w:t>Шаг</w:t>
      </w:r>
      <w:r w:rsidR="00AB09C4">
        <w:rPr>
          <w:rFonts w:ascii="Times New Roman" w:hAnsi="Times New Roman" w:cs="Times New Roman"/>
          <w:sz w:val="26"/>
          <w:szCs w:val="26"/>
        </w:rPr>
        <w:t xml:space="preserve"> 2</w:t>
      </w:r>
      <w:r w:rsidRPr="00AB09C4">
        <w:rPr>
          <w:rFonts w:ascii="Times New Roman" w:hAnsi="Times New Roman" w:cs="Times New Roman"/>
          <w:sz w:val="26"/>
          <w:szCs w:val="26"/>
        </w:rPr>
        <w:t xml:space="preserve">. Выброс. Выплёскивание напряжения на весь лист бумаги. </w:t>
      </w:r>
    </w:p>
    <w:p w:rsidR="00A63AC5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Резко! Много! На весь лист линиями! Объявить миру, что вы есть! Каждая такая работа с линиями - это закладка </w:t>
      </w:r>
      <w:r w:rsidRPr="00AB09C4">
        <w:rPr>
          <w:rStyle w:val="a6"/>
          <w:rFonts w:ascii="Times New Roman" w:hAnsi="Times New Roman" w:cs="Times New Roman"/>
          <w:sz w:val="26"/>
          <w:szCs w:val="26"/>
        </w:rPr>
        <w:t>нейронных связей</w:t>
      </w:r>
      <w:r w:rsidRPr="00AB09C4">
        <w:rPr>
          <w:rFonts w:ascii="Times New Roman" w:hAnsi="Times New Roman" w:cs="Times New Roman"/>
          <w:sz w:val="26"/>
          <w:szCs w:val="26"/>
        </w:rPr>
        <w:t>, участков цепей мозга. Сама линия организует связи.</w:t>
      </w:r>
    </w:p>
    <w:p w:rsidR="00160653" w:rsidRPr="00AB09C4" w:rsidRDefault="00160653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AC5" w:rsidRPr="00AB09C4" w:rsidRDefault="00A63AC5" w:rsidP="00AB09C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Шаг</w:t>
      </w:r>
      <w:r w:rsidR="00AB09C4">
        <w:rPr>
          <w:rFonts w:ascii="Times New Roman" w:hAnsi="Times New Roman" w:cs="Times New Roman"/>
          <w:sz w:val="26"/>
          <w:szCs w:val="26"/>
        </w:rPr>
        <w:t xml:space="preserve"> 3</w:t>
      </w:r>
      <w:r w:rsidRPr="00AB09C4">
        <w:rPr>
          <w:rFonts w:ascii="Times New Roman" w:hAnsi="Times New Roman" w:cs="Times New Roman"/>
          <w:sz w:val="26"/>
          <w:szCs w:val="26"/>
        </w:rPr>
        <w:t>. Округление углов.</w:t>
      </w:r>
    </w:p>
    <w:p w:rsidR="00A63AC5" w:rsidRPr="00AB09C4" w:rsidRDefault="0037233B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Всё, что на рисунке угол</w:t>
      </w:r>
      <w:r w:rsidR="00A63AC5" w:rsidRPr="00AB09C4">
        <w:rPr>
          <w:rFonts w:ascii="Times New Roman" w:hAnsi="Times New Roman" w:cs="Times New Roman"/>
          <w:sz w:val="26"/>
          <w:szCs w:val="26"/>
        </w:rPr>
        <w:t xml:space="preserve"> – это конфликт. Круг – это целое. Чтобы сгладить конфликт, нужно на рисунке сгладить все углы. Ищем на рисунке пересечения линий и сглаживаем углы. До 80% работы на данном этапе проходит в режиме сопротивления. Это связано с проживанием различных чувств. На этом шаге главное – </w:t>
      </w:r>
      <w:r w:rsidR="00A359B3" w:rsidRPr="00AB09C4">
        <w:rPr>
          <w:rFonts w:ascii="Times New Roman" w:hAnsi="Times New Roman" w:cs="Times New Roman"/>
          <w:sz w:val="26"/>
          <w:szCs w:val="26"/>
        </w:rPr>
        <w:t>не останавливаться, не бросать</w:t>
      </w:r>
      <w:r w:rsidR="00A63AC5" w:rsidRPr="00AB09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9B3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Сам факт недовольства – это и есть встреча с самим собой. Наша задача – привести себя в круг, в целостность, в самость. Именно на этом этапе мы снимаем свои психологические ограничения. Обычно, когда работа по округлению углов на 80% уже сделана, человек начинает приходить в состояние благости и удовлетворения. </w:t>
      </w:r>
    </w:p>
    <w:p w:rsidR="00A63AC5" w:rsidRPr="00AB09C4" w:rsidRDefault="00AB09C4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* </w:t>
      </w:r>
      <w:r w:rsidR="00A63AC5" w:rsidRPr="00AB09C4">
        <w:rPr>
          <w:rFonts w:ascii="Times New Roman" w:hAnsi="Times New Roman" w:cs="Times New Roman"/>
          <w:b/>
          <w:i/>
          <w:sz w:val="26"/>
          <w:szCs w:val="26"/>
        </w:rPr>
        <w:t>На этом шаге очень интересно понаблюдать за собой</w:t>
      </w:r>
      <w:r w:rsidR="00A63AC5" w:rsidRPr="00AB09C4">
        <w:rPr>
          <w:rFonts w:ascii="Times New Roman" w:hAnsi="Times New Roman" w:cs="Times New Roman"/>
          <w:sz w:val="26"/>
          <w:szCs w:val="26"/>
        </w:rPr>
        <w:t xml:space="preserve">: </w:t>
      </w:r>
      <w:r w:rsidR="00A63AC5" w:rsidRPr="00AB09C4">
        <w:rPr>
          <w:rFonts w:ascii="Times New Roman" w:hAnsi="Times New Roman" w:cs="Times New Roman"/>
          <w:i/>
          <w:iCs/>
          <w:sz w:val="26"/>
          <w:szCs w:val="26"/>
        </w:rPr>
        <w:t>«что со мной происходит?»</w:t>
      </w:r>
      <w:r w:rsidR="00A63AC5" w:rsidRPr="00AB09C4">
        <w:rPr>
          <w:rFonts w:ascii="Times New Roman" w:hAnsi="Times New Roman" w:cs="Times New Roman"/>
          <w:sz w:val="26"/>
          <w:szCs w:val="26"/>
        </w:rPr>
        <w:t xml:space="preserve">, </w:t>
      </w:r>
      <w:r w:rsidR="00A63AC5" w:rsidRPr="00AB09C4">
        <w:rPr>
          <w:rFonts w:ascii="Times New Roman" w:hAnsi="Times New Roman" w:cs="Times New Roman"/>
          <w:i/>
          <w:iCs/>
          <w:sz w:val="26"/>
          <w:szCs w:val="26"/>
        </w:rPr>
        <w:t>«какие у меня чувства?»</w:t>
      </w:r>
      <w:r w:rsidR="00A63AC5" w:rsidRPr="00AB09C4">
        <w:rPr>
          <w:rFonts w:ascii="Times New Roman" w:hAnsi="Times New Roman" w:cs="Times New Roman"/>
          <w:sz w:val="26"/>
          <w:szCs w:val="26"/>
        </w:rPr>
        <w:t xml:space="preserve">, </w:t>
      </w:r>
      <w:r w:rsidR="00A63AC5" w:rsidRPr="00AB09C4">
        <w:rPr>
          <w:rFonts w:ascii="Times New Roman" w:hAnsi="Times New Roman" w:cs="Times New Roman"/>
          <w:i/>
          <w:iCs/>
          <w:sz w:val="26"/>
          <w:szCs w:val="26"/>
        </w:rPr>
        <w:t>«какое у меня соматическое состояние?»</w:t>
      </w:r>
      <w:r w:rsidR="00A63AC5" w:rsidRPr="00AB09C4">
        <w:rPr>
          <w:rFonts w:ascii="Times New Roman" w:hAnsi="Times New Roman" w:cs="Times New Roman"/>
          <w:sz w:val="26"/>
          <w:szCs w:val="26"/>
        </w:rPr>
        <w:t>, что мне сигнализирует тело? Мы должны не убедить себя, что что-то произошло, а реально почувствовать.</w:t>
      </w:r>
    </w:p>
    <w:p w:rsidR="00A63AC5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Может почувствоваться хорошая энергия в теле, может </w:t>
      </w:r>
      <w:proofErr w:type="gramStart"/>
      <w:r w:rsidRPr="00AB09C4">
        <w:rPr>
          <w:rFonts w:ascii="Times New Roman" w:hAnsi="Times New Roman" w:cs="Times New Roman"/>
          <w:sz w:val="26"/>
          <w:szCs w:val="26"/>
        </w:rPr>
        <w:t>захотеться что-то делать</w:t>
      </w:r>
      <w:proofErr w:type="gramEnd"/>
      <w:r w:rsidRPr="00AB09C4">
        <w:rPr>
          <w:rFonts w:ascii="Times New Roman" w:hAnsi="Times New Roman" w:cs="Times New Roman"/>
          <w:sz w:val="26"/>
          <w:szCs w:val="26"/>
        </w:rPr>
        <w:t xml:space="preserve">, куда-то бежать, чувствуется какой-то тонус в теле. Это позитивный признак! Значит, идут какие-то изменения. На </w:t>
      </w:r>
      <w:proofErr w:type="gramStart"/>
      <w:r w:rsidRPr="00AB09C4">
        <w:rPr>
          <w:rFonts w:ascii="Times New Roman" w:hAnsi="Times New Roman" w:cs="Times New Roman"/>
          <w:sz w:val="26"/>
          <w:szCs w:val="26"/>
        </w:rPr>
        <w:t>последних</w:t>
      </w:r>
      <w:proofErr w:type="gramEnd"/>
      <w:r w:rsidRPr="00AB09C4">
        <w:rPr>
          <w:rFonts w:ascii="Times New Roman" w:hAnsi="Times New Roman" w:cs="Times New Roman"/>
          <w:sz w:val="26"/>
          <w:szCs w:val="26"/>
        </w:rPr>
        <w:t xml:space="preserve"> 20% работы меняется пластика мозга, отношение к ситуации меняется, в этот момент приходят новые мысли к старой ситуации. </w:t>
      </w:r>
    </w:p>
    <w:p w:rsidR="00160653" w:rsidRPr="00AB09C4" w:rsidRDefault="00160653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AC5" w:rsidRPr="00AB09C4" w:rsidRDefault="00A63AC5" w:rsidP="0077750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Шаг</w:t>
      </w:r>
      <w:r w:rsidR="00160653">
        <w:rPr>
          <w:rFonts w:ascii="Times New Roman" w:hAnsi="Times New Roman" w:cs="Times New Roman"/>
          <w:sz w:val="26"/>
          <w:szCs w:val="26"/>
        </w:rPr>
        <w:t xml:space="preserve"> 4</w:t>
      </w:r>
      <w:r w:rsidRPr="00AB09C4">
        <w:rPr>
          <w:rFonts w:ascii="Times New Roman" w:hAnsi="Times New Roman" w:cs="Times New Roman"/>
          <w:sz w:val="26"/>
          <w:szCs w:val="26"/>
        </w:rPr>
        <w:t xml:space="preserve">. Объединение </w:t>
      </w:r>
      <w:r w:rsidRPr="00AB09C4">
        <w:rPr>
          <w:rFonts w:ascii="Times New Roman" w:hAnsi="Times New Roman" w:cs="Times New Roman"/>
          <w:i/>
          <w:iCs/>
          <w:sz w:val="26"/>
          <w:szCs w:val="26"/>
        </w:rPr>
        <w:t>(интеграция)</w:t>
      </w:r>
      <w:r w:rsidRPr="00AB09C4">
        <w:rPr>
          <w:rFonts w:ascii="Times New Roman" w:hAnsi="Times New Roman" w:cs="Times New Roman"/>
          <w:sz w:val="26"/>
          <w:szCs w:val="26"/>
        </w:rPr>
        <w:t>.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А) Интеграция внутренних областей </w:t>
      </w:r>
      <w:r w:rsidRPr="00AB09C4">
        <w:rPr>
          <w:rFonts w:ascii="Times New Roman" w:hAnsi="Times New Roman" w:cs="Times New Roman"/>
          <w:i/>
          <w:iCs/>
          <w:sz w:val="26"/>
          <w:szCs w:val="26"/>
        </w:rPr>
        <w:t>(полостей)</w:t>
      </w:r>
      <w:r w:rsidRPr="00AB09C4">
        <w:rPr>
          <w:rFonts w:ascii="Times New Roman" w:hAnsi="Times New Roman" w:cs="Times New Roman"/>
          <w:sz w:val="26"/>
          <w:szCs w:val="26"/>
        </w:rPr>
        <w:t xml:space="preserve"> на рисунке. Закрашиваем одним цветом области, которые нравятся. Потом делаем подобное другим цветом. Задействуем столько цветов, сколько захочется. Работаем спонтанно. Закрашивать можно не все полости. </w:t>
      </w:r>
    </w:p>
    <w:p w:rsidR="00A63AC5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Б) Убираем границы, делаем так, чтобы фигура, </w:t>
      </w:r>
      <w:r w:rsidRPr="00AB09C4">
        <w:rPr>
          <w:rStyle w:val="a6"/>
          <w:rFonts w:ascii="Times New Roman" w:hAnsi="Times New Roman" w:cs="Times New Roman"/>
          <w:b w:val="0"/>
          <w:sz w:val="26"/>
          <w:szCs w:val="26"/>
        </w:rPr>
        <w:t>нарисованная нами изначально</w:t>
      </w:r>
      <w:r w:rsidRPr="00AB09C4">
        <w:rPr>
          <w:rFonts w:ascii="Times New Roman" w:hAnsi="Times New Roman" w:cs="Times New Roman"/>
          <w:sz w:val="26"/>
          <w:szCs w:val="26"/>
        </w:rPr>
        <w:t xml:space="preserve">, сливалась с фоном. </w:t>
      </w:r>
      <w:r w:rsidR="00A359B3" w:rsidRPr="00AB09C4">
        <w:rPr>
          <w:rFonts w:ascii="Times New Roman" w:hAnsi="Times New Roman" w:cs="Times New Roman"/>
          <w:sz w:val="26"/>
          <w:szCs w:val="26"/>
        </w:rPr>
        <w:t xml:space="preserve">Таким </w:t>
      </w:r>
      <w:proofErr w:type="gramStart"/>
      <w:r w:rsidR="00A359B3" w:rsidRPr="00AB09C4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AB09C4">
        <w:rPr>
          <w:rFonts w:ascii="Times New Roman" w:hAnsi="Times New Roman" w:cs="Times New Roman"/>
          <w:sz w:val="26"/>
          <w:szCs w:val="26"/>
        </w:rPr>
        <w:t xml:space="preserve"> выравниваем напряжение. </w:t>
      </w:r>
      <w:r w:rsidR="00A359B3" w:rsidRPr="00AB09C4">
        <w:rPr>
          <w:rFonts w:ascii="Times New Roman" w:hAnsi="Times New Roman" w:cs="Times New Roman"/>
          <w:sz w:val="26"/>
          <w:szCs w:val="26"/>
        </w:rPr>
        <w:t>Д</w:t>
      </w:r>
      <w:r w:rsidRPr="00AB09C4">
        <w:rPr>
          <w:rFonts w:ascii="Times New Roman" w:hAnsi="Times New Roman" w:cs="Times New Roman"/>
          <w:sz w:val="26"/>
          <w:szCs w:val="26"/>
        </w:rPr>
        <w:t xml:space="preserve">елаем так, чтобы наша изначальная фигура потерялась внутри фона. Фон целесообразно дробить примерно так же, как раздроблена сама фигура. Количество деталей на фоне должно быть примерно равным, как и в самой фигуре. Напряжение в фигуре должно слиться с напряжением на фоне. На этом этапе к нам приходит прилив энергии, задача начинает решаться. </w:t>
      </w:r>
    </w:p>
    <w:p w:rsidR="00160653" w:rsidRPr="00AB09C4" w:rsidRDefault="00160653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AC5" w:rsidRPr="00AB09C4" w:rsidRDefault="00A63AC5" w:rsidP="0077750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Шаг</w:t>
      </w:r>
      <w:r w:rsidR="00160653">
        <w:rPr>
          <w:rFonts w:ascii="Times New Roman" w:hAnsi="Times New Roman" w:cs="Times New Roman"/>
          <w:sz w:val="26"/>
          <w:szCs w:val="26"/>
        </w:rPr>
        <w:t xml:space="preserve"> 5</w:t>
      </w:r>
      <w:r w:rsidRPr="00AB09C4">
        <w:rPr>
          <w:rFonts w:ascii="Times New Roman" w:hAnsi="Times New Roman" w:cs="Times New Roman"/>
          <w:sz w:val="26"/>
          <w:szCs w:val="26"/>
        </w:rPr>
        <w:t>. Линии поля. Синхронизация поля.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0C">
        <w:rPr>
          <w:rStyle w:val="a6"/>
          <w:rFonts w:ascii="Times New Roman" w:hAnsi="Times New Roman" w:cs="Times New Roman"/>
          <w:b w:val="0"/>
          <w:sz w:val="26"/>
          <w:szCs w:val="26"/>
        </w:rPr>
        <w:t>Прорисовываем</w:t>
      </w:r>
      <w:r w:rsidRPr="00AB09C4">
        <w:rPr>
          <w:rFonts w:ascii="Times New Roman" w:hAnsi="Times New Roman" w:cs="Times New Roman"/>
          <w:sz w:val="26"/>
          <w:szCs w:val="26"/>
        </w:rPr>
        <w:t xml:space="preserve"> на весь лист разные силовые линии. Характер этих линий – высокое напряжение, мы не частим с амплитудой. На этом шаге могут происходить разные интересные переживания. </w:t>
      </w:r>
      <w:r w:rsidR="00A359B3" w:rsidRPr="00AB09C4">
        <w:rPr>
          <w:rFonts w:ascii="Times New Roman" w:hAnsi="Times New Roman" w:cs="Times New Roman"/>
          <w:sz w:val="26"/>
          <w:szCs w:val="26"/>
        </w:rPr>
        <w:t>Важно понаблюдать свое состояние, ощущения</w:t>
      </w:r>
      <w:r w:rsidRPr="00AB09C4">
        <w:rPr>
          <w:rFonts w:ascii="Times New Roman" w:hAnsi="Times New Roman" w:cs="Times New Roman"/>
          <w:sz w:val="26"/>
          <w:szCs w:val="26"/>
        </w:rPr>
        <w:t>.</w:t>
      </w:r>
    </w:p>
    <w:p w:rsidR="00160653" w:rsidRDefault="00160653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AC5" w:rsidRPr="00AB09C4" w:rsidRDefault="00A63AC5" w:rsidP="0077750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Шаг</w:t>
      </w:r>
      <w:r w:rsidR="00160653">
        <w:rPr>
          <w:rFonts w:ascii="Times New Roman" w:hAnsi="Times New Roman" w:cs="Times New Roman"/>
          <w:sz w:val="26"/>
          <w:szCs w:val="26"/>
        </w:rPr>
        <w:t xml:space="preserve"> 6</w:t>
      </w:r>
      <w:r w:rsidRPr="00AB09C4">
        <w:rPr>
          <w:rFonts w:ascii="Times New Roman" w:hAnsi="Times New Roman" w:cs="Times New Roman"/>
          <w:sz w:val="26"/>
          <w:szCs w:val="26"/>
        </w:rPr>
        <w:t>. Вербализация.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Смотрим на ту проблему, с которой начинали работать. Что теперь у нас там внутри по отношению к этой проблеме?</w:t>
      </w:r>
    </w:p>
    <w:p w:rsidR="00A63AC5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lastRenderedPageBreak/>
        <w:t xml:space="preserve">В процессе </w:t>
      </w:r>
      <w:r w:rsidRPr="00AB09C4">
        <w:rPr>
          <w:rStyle w:val="a6"/>
          <w:rFonts w:ascii="Times New Roman" w:hAnsi="Times New Roman" w:cs="Times New Roman"/>
          <w:b w:val="0"/>
          <w:sz w:val="26"/>
          <w:szCs w:val="26"/>
        </w:rPr>
        <w:t>рисования</w:t>
      </w:r>
      <w:r w:rsidRPr="00AB09C4">
        <w:rPr>
          <w:rFonts w:ascii="Times New Roman" w:hAnsi="Times New Roman" w:cs="Times New Roman"/>
          <w:sz w:val="26"/>
          <w:szCs w:val="26"/>
        </w:rPr>
        <w:t xml:space="preserve"> по шагам </w:t>
      </w:r>
      <w:r w:rsidR="00C72E7B" w:rsidRPr="00AB09C4">
        <w:rPr>
          <w:rFonts w:ascii="Times New Roman" w:hAnsi="Times New Roman" w:cs="Times New Roman"/>
          <w:sz w:val="26"/>
          <w:szCs w:val="26"/>
        </w:rPr>
        <w:t>не нужно</w:t>
      </w:r>
      <w:r w:rsidRPr="00AB09C4">
        <w:rPr>
          <w:rFonts w:ascii="Times New Roman" w:hAnsi="Times New Roman" w:cs="Times New Roman"/>
          <w:sz w:val="26"/>
          <w:szCs w:val="26"/>
        </w:rPr>
        <w:t xml:space="preserve"> держать свою проблему всё время в голове. Задали проблему в самом начале, далее выполняем алгоритм по шагам. И пусть происходит то, что происходит. Наслаждаемся работой и всем прочим – рисунком, ритмом, гармонией, цветом.</w:t>
      </w:r>
    </w:p>
    <w:p w:rsidR="003D4BA8" w:rsidRPr="00AB09C4" w:rsidRDefault="00A63AC5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 xml:space="preserve">Иногда в процессе работы человек может забыть, как формулировал свою проблему, она становится ему уже не важной. </w:t>
      </w:r>
    </w:p>
    <w:p w:rsidR="00A63AC5" w:rsidRPr="00AB09C4" w:rsidRDefault="003D4BA8" w:rsidP="00AB09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9C4">
        <w:rPr>
          <w:rFonts w:ascii="Times New Roman" w:hAnsi="Times New Roman" w:cs="Times New Roman"/>
          <w:sz w:val="26"/>
          <w:szCs w:val="26"/>
        </w:rPr>
        <w:t>В</w:t>
      </w:r>
      <w:r w:rsidR="00A63AC5" w:rsidRPr="00AB09C4">
        <w:rPr>
          <w:rFonts w:ascii="Times New Roman" w:hAnsi="Times New Roman" w:cs="Times New Roman"/>
          <w:sz w:val="26"/>
          <w:szCs w:val="26"/>
        </w:rPr>
        <w:t xml:space="preserve"> конце работы </w:t>
      </w:r>
      <w:r w:rsidR="0037233B" w:rsidRPr="00AB09C4">
        <w:rPr>
          <w:rFonts w:ascii="Times New Roman" w:hAnsi="Times New Roman" w:cs="Times New Roman"/>
          <w:sz w:val="26"/>
          <w:szCs w:val="26"/>
        </w:rPr>
        <w:t>рисуем</w:t>
      </w:r>
      <w:r w:rsidR="00A63AC5" w:rsidRPr="00AB09C4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B09C4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окружность и вписываем ее в общую графику – это фиксация решения. Обвести </w:t>
      </w:r>
      <w:r w:rsidRPr="00AB09C4">
        <w:rPr>
          <w:rFonts w:ascii="Times New Roman" w:hAnsi="Times New Roman" w:cs="Times New Roman"/>
          <w:sz w:val="26"/>
          <w:szCs w:val="26"/>
        </w:rPr>
        <w:t xml:space="preserve">окружность </w:t>
      </w:r>
      <w:proofErr w:type="spellStart"/>
      <w:r w:rsidRPr="00AB09C4">
        <w:rPr>
          <w:rFonts w:ascii="Times New Roman" w:hAnsi="Times New Roman" w:cs="Times New Roman"/>
          <w:sz w:val="26"/>
          <w:szCs w:val="26"/>
        </w:rPr>
        <w:t>нейрографической</w:t>
      </w:r>
      <w:proofErr w:type="spellEnd"/>
      <w:r w:rsidRPr="00AB09C4">
        <w:rPr>
          <w:rFonts w:ascii="Times New Roman" w:hAnsi="Times New Roman" w:cs="Times New Roman"/>
          <w:sz w:val="26"/>
          <w:szCs w:val="26"/>
        </w:rPr>
        <w:t xml:space="preserve"> линией, таким образом</w:t>
      </w:r>
      <w:r w:rsidR="00160653">
        <w:rPr>
          <w:rFonts w:ascii="Times New Roman" w:hAnsi="Times New Roman" w:cs="Times New Roman"/>
          <w:sz w:val="26"/>
          <w:szCs w:val="26"/>
        </w:rPr>
        <w:t>,</w:t>
      </w:r>
      <w:r w:rsidRPr="00AB09C4">
        <w:rPr>
          <w:rFonts w:ascii="Times New Roman" w:hAnsi="Times New Roman" w:cs="Times New Roman"/>
          <w:sz w:val="26"/>
          <w:szCs w:val="26"/>
        </w:rPr>
        <w:t xml:space="preserve"> мы задали образ решения проблемы, </w:t>
      </w:r>
      <w:proofErr w:type="spellStart"/>
      <w:r w:rsidRPr="00AB09C4">
        <w:rPr>
          <w:rFonts w:ascii="Times New Roman" w:hAnsi="Times New Roman" w:cs="Times New Roman"/>
          <w:sz w:val="26"/>
          <w:szCs w:val="26"/>
        </w:rPr>
        <w:t>сгармонизировали</w:t>
      </w:r>
      <w:proofErr w:type="spellEnd"/>
      <w:r w:rsidRPr="00AB09C4">
        <w:rPr>
          <w:rFonts w:ascii="Times New Roman" w:hAnsi="Times New Roman" w:cs="Times New Roman"/>
          <w:sz w:val="26"/>
          <w:szCs w:val="26"/>
        </w:rPr>
        <w:t xml:space="preserve"> тему и свое состояние.</w:t>
      </w:r>
    </w:p>
    <w:p w:rsidR="00231ADD" w:rsidRPr="00AB09C4" w:rsidRDefault="00231ADD" w:rsidP="00AB09C4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1ADD" w:rsidRPr="00AB09C4" w:rsidRDefault="00231ADD" w:rsidP="00AB09C4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31ADD" w:rsidRPr="00AB09C4" w:rsidSect="00A7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7D7"/>
    <w:multiLevelType w:val="hybridMultilevel"/>
    <w:tmpl w:val="42C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3662"/>
    <w:multiLevelType w:val="hybridMultilevel"/>
    <w:tmpl w:val="3F16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97E09"/>
    <w:multiLevelType w:val="hybridMultilevel"/>
    <w:tmpl w:val="B9101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C71FA"/>
    <w:rsid w:val="000523A8"/>
    <w:rsid w:val="000C272D"/>
    <w:rsid w:val="001130FA"/>
    <w:rsid w:val="00160653"/>
    <w:rsid w:val="001C6860"/>
    <w:rsid w:val="00210C56"/>
    <w:rsid w:val="00231ADD"/>
    <w:rsid w:val="002A6CB3"/>
    <w:rsid w:val="002B6841"/>
    <w:rsid w:val="0037233B"/>
    <w:rsid w:val="003D4BA8"/>
    <w:rsid w:val="003E7112"/>
    <w:rsid w:val="003F5C22"/>
    <w:rsid w:val="004507EC"/>
    <w:rsid w:val="004B50EB"/>
    <w:rsid w:val="004D7DA9"/>
    <w:rsid w:val="005F1898"/>
    <w:rsid w:val="006B4C19"/>
    <w:rsid w:val="006F440C"/>
    <w:rsid w:val="007752E8"/>
    <w:rsid w:val="0077750C"/>
    <w:rsid w:val="007E07D0"/>
    <w:rsid w:val="0080037E"/>
    <w:rsid w:val="009D02B7"/>
    <w:rsid w:val="00A359B3"/>
    <w:rsid w:val="00A63AC5"/>
    <w:rsid w:val="00A648F3"/>
    <w:rsid w:val="00A659BD"/>
    <w:rsid w:val="00A74CA8"/>
    <w:rsid w:val="00AB09C4"/>
    <w:rsid w:val="00C33DFD"/>
    <w:rsid w:val="00C72E7B"/>
    <w:rsid w:val="00C9705D"/>
    <w:rsid w:val="00CA3680"/>
    <w:rsid w:val="00D12448"/>
    <w:rsid w:val="00D94B3E"/>
    <w:rsid w:val="00EC71FA"/>
    <w:rsid w:val="00EF559D"/>
    <w:rsid w:val="00F04084"/>
    <w:rsid w:val="00F2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F440C"/>
    <w:rPr>
      <w:b/>
      <w:bCs/>
    </w:rPr>
  </w:style>
  <w:style w:type="paragraph" w:styleId="a7">
    <w:name w:val="List Paragraph"/>
    <w:basedOn w:val="a"/>
    <w:uiPriority w:val="34"/>
    <w:qFormat/>
    <w:rsid w:val="00231ADD"/>
    <w:pPr>
      <w:ind w:left="720"/>
      <w:contextualSpacing/>
    </w:pPr>
  </w:style>
  <w:style w:type="paragraph" w:styleId="a8">
    <w:name w:val="No Spacing"/>
    <w:uiPriority w:val="1"/>
    <w:qFormat/>
    <w:rsid w:val="00AB0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9D2B-6E2B-49E7-8D65-31926CE4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2022-04-08T05:12:00Z</dcterms:created>
  <dcterms:modified xsi:type="dcterms:W3CDTF">2022-04-12T11:37:00Z</dcterms:modified>
</cp:coreProperties>
</file>