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CC082" w14:textId="0CC2C016" w:rsidR="00F01A97" w:rsidRDefault="00060CC0">
      <w:r w:rsidRPr="001A7BBF">
        <w:rPr>
          <w:rStyle w:val="c1"/>
          <w:noProof/>
          <w:lang w:eastAsia="ru-RU"/>
        </w:rPr>
        <w:drawing>
          <wp:inline distT="0" distB="0" distL="0" distR="0" wp14:anchorId="5BA193B9" wp14:editId="133D2E77">
            <wp:extent cx="5940425" cy="1970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C816" w14:textId="5DBBC164" w:rsidR="00060CC0" w:rsidRDefault="00060CC0"/>
    <w:p w14:paraId="4E36800C" w14:textId="37BE8EB2" w:rsidR="00060CC0" w:rsidRDefault="00060CC0" w:rsidP="00060CC0">
      <w:pPr>
        <w:jc w:val="center"/>
        <w:rPr>
          <w:rFonts w:ascii="Times New Roman" w:hAnsi="Times New Roman" w:cs="Times New Roman"/>
          <w:sz w:val="48"/>
          <w:szCs w:val="48"/>
        </w:rPr>
      </w:pPr>
      <w:r w:rsidRPr="00060CC0">
        <w:rPr>
          <w:rFonts w:ascii="Times New Roman" w:hAnsi="Times New Roman" w:cs="Times New Roman"/>
          <w:sz w:val="48"/>
          <w:szCs w:val="48"/>
        </w:rPr>
        <w:t xml:space="preserve">Консультация  для  </w:t>
      </w:r>
      <w:r>
        <w:rPr>
          <w:rFonts w:ascii="Times New Roman" w:hAnsi="Times New Roman" w:cs="Times New Roman"/>
          <w:sz w:val="48"/>
          <w:szCs w:val="48"/>
        </w:rPr>
        <w:t xml:space="preserve">родителей </w:t>
      </w:r>
    </w:p>
    <w:p w14:paraId="48B17659" w14:textId="31BA2BFE" w:rsidR="00060CC0" w:rsidRPr="00060CC0" w:rsidRDefault="00060CC0" w:rsidP="00060CC0">
      <w:pPr>
        <w:jc w:val="center"/>
        <w:rPr>
          <w:rFonts w:ascii="Times New Roman" w:hAnsi="Times New Roman" w:cs="Times New Roman"/>
          <w:sz w:val="48"/>
          <w:szCs w:val="48"/>
        </w:rPr>
      </w:pPr>
      <w:r w:rsidRPr="00060CC0">
        <w:rPr>
          <w:rFonts w:ascii="Times New Roman" w:hAnsi="Times New Roman" w:cs="Times New Roman"/>
          <w:sz w:val="48"/>
          <w:szCs w:val="48"/>
        </w:rPr>
        <w:t>на тему</w:t>
      </w:r>
    </w:p>
    <w:p w14:paraId="5A32A9A4" w14:textId="341F1EBA" w:rsidR="00060CC0" w:rsidRDefault="00060CC0" w:rsidP="00060CC0">
      <w:pPr>
        <w:jc w:val="center"/>
        <w:rPr>
          <w:rFonts w:ascii="Times New Roman" w:hAnsi="Times New Roman" w:cs="Times New Roman"/>
          <w:sz w:val="48"/>
          <w:szCs w:val="48"/>
        </w:rPr>
      </w:pPr>
      <w:r w:rsidRPr="00060CC0">
        <w:rPr>
          <w:rFonts w:ascii="Times New Roman" w:hAnsi="Times New Roman" w:cs="Times New Roman"/>
          <w:sz w:val="48"/>
          <w:szCs w:val="48"/>
        </w:rPr>
        <w:t xml:space="preserve">«Звуковая сторона слова в </w:t>
      </w:r>
      <w:proofErr w:type="spellStart"/>
      <w:r w:rsidRPr="00060CC0">
        <w:rPr>
          <w:rFonts w:ascii="Times New Roman" w:hAnsi="Times New Roman" w:cs="Times New Roman"/>
          <w:sz w:val="48"/>
          <w:szCs w:val="48"/>
        </w:rPr>
        <w:t>общеречевом</w:t>
      </w:r>
      <w:proofErr w:type="spellEnd"/>
      <w:r w:rsidRPr="00060CC0">
        <w:rPr>
          <w:rFonts w:ascii="Times New Roman" w:hAnsi="Times New Roman" w:cs="Times New Roman"/>
          <w:sz w:val="48"/>
          <w:szCs w:val="48"/>
        </w:rPr>
        <w:t xml:space="preserve"> развитии дошкольника»</w:t>
      </w:r>
    </w:p>
    <w:p w14:paraId="28EA912D" w14:textId="7BAEC615" w:rsidR="00060CC0" w:rsidRDefault="00060CC0" w:rsidP="00060CC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093A649" wp14:editId="5B5F0507">
                <wp:extent cx="304800" cy="304800"/>
                <wp:effectExtent l="0" t="0" r="0" b="0"/>
                <wp:docPr id="3" name="AutoShape 1" descr="https://xn--48-mlc2ax2eva.xn--p1ai/wp-content/uploads/2021/12/pressreliz-kruglyj-stol-opis-28.12.2021-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819DC4" id="AutoShape 1" o:spid="_x0000_s1026" alt="https://xn--48-mlc2ax2eva.xn--p1ai/wp-content/uploads/2021/12/pressreliz-kruglyj-stol-opis-28.12.2021-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7CCHWAwMAACw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F1FF86" wp14:editId="78AC9B1C">
            <wp:extent cx="5736771" cy="3886200"/>
            <wp:effectExtent l="0" t="0" r="0" b="0"/>
            <wp:docPr id="2" name="Рисунок 2" descr="https://xn--48-mlc2ax2eva.xn--p1ai/wp-content/uploads/2021/12/pressreliz-kruglyj-stol-opis-28.12.202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48-mlc2ax2eva.xn--p1ai/wp-content/uploads/2021/12/pressreliz-kruglyj-stol-opis-28.12.2021-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9" b="9824"/>
                    <a:stretch/>
                  </pic:blipFill>
                  <pic:spPr bwMode="auto">
                    <a:xfrm>
                      <a:off x="0" y="0"/>
                      <a:ext cx="5763863" cy="390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AE7DF" w14:textId="77777777" w:rsidR="00060CC0" w:rsidRDefault="00060CC0" w:rsidP="00060C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ECFDE5" w14:textId="22580CAC" w:rsidR="00060CC0" w:rsidRDefault="00060CC0" w:rsidP="00060C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 логопед</w:t>
      </w:r>
    </w:p>
    <w:p w14:paraId="53FAFC63" w14:textId="0EB58613" w:rsidR="00060CC0" w:rsidRDefault="00060CC0" w:rsidP="00060C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14:paraId="64E53009" w14:textId="4770BEC2" w:rsidR="00060CC0" w:rsidRDefault="00060CC0" w:rsidP="00060C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52EB1F" w14:textId="77777777" w:rsidR="00060CC0" w:rsidRDefault="00060CC0" w:rsidP="00060C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766F03C" w14:textId="4416C5B5" w:rsidR="00060CC0" w:rsidRDefault="00B62151" w:rsidP="00060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Тюмень, </w:t>
      </w:r>
      <w:r w:rsidR="00060CC0">
        <w:rPr>
          <w:rFonts w:ascii="Times New Roman" w:hAnsi="Times New Roman" w:cs="Times New Roman"/>
          <w:sz w:val="28"/>
          <w:szCs w:val="28"/>
        </w:rPr>
        <w:t>2022г.</w:t>
      </w:r>
    </w:p>
    <w:p w14:paraId="66343A81" w14:textId="6BBE6A1C" w:rsidR="00060CC0" w:rsidRDefault="00060CC0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Мир, в который приходит ребёнок, разнообразен и богат. Чтобы жить в нём, малышу необходимо разобраться в назначении свойств, качеств предметов, в пространственных и временных отношениях, событий и явлений окружающей действительности</w:t>
      </w:r>
      <w:r w:rsidR="00AD3787">
        <w:rPr>
          <w:rFonts w:ascii="Times New Roman" w:hAnsi="Times New Roman" w:cs="Times New Roman"/>
          <w:sz w:val="28"/>
          <w:szCs w:val="28"/>
        </w:rPr>
        <w:t xml:space="preserve">. Необходимы знания, которые помогут ребёнку ознакомиться с доступными его пониманию общественными явлениями, с трудовой деятельностью человека. </w:t>
      </w:r>
    </w:p>
    <w:p w14:paraId="099E28D7" w14:textId="5CC03195" w:rsidR="00AD3787" w:rsidRDefault="00AD3787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психологов и педагогов свидетельствуют о возможностях</w:t>
      </w:r>
      <w:r w:rsidR="00371CA1">
        <w:rPr>
          <w:rFonts w:ascii="Times New Roman" w:hAnsi="Times New Roman" w:cs="Times New Roman"/>
          <w:sz w:val="28"/>
          <w:szCs w:val="28"/>
        </w:rPr>
        <w:t xml:space="preserve"> дошкольника не только осознавать отдельные факты действительности, но и объяснять их.</w:t>
      </w:r>
    </w:p>
    <w:p w14:paraId="25D22FAB" w14:textId="6B0CF921" w:rsidR="00371CA1" w:rsidRDefault="00371CA1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роль принадлежит взрослому, который во время наблюдений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игры, труда побуждает ребёнка к осмысленному выполнению действий, самостоятельному поиску; развивает умение спрашивать, рассуждать , опровергать , отстаивать свою точку зрения ; влияет на детскую инициативу, творческую и познавательную активность .</w:t>
      </w:r>
    </w:p>
    <w:p w14:paraId="35F21E90" w14:textId="2CA59DDD" w:rsidR="00371CA1" w:rsidRDefault="00371CA1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Звучащая речь входит в жизнь ребёнка с первых часов его жизни. Мать начинает разговаривать, общаться с малышом ещё до его появления на свет, и это не безразлично для будущего психического благополучия малыша. Мать разговаривает с ним тогда, когда малыш не в состоянии что – либо воспринять и понять, но мозг маленького человека обладает врождённой повышенной чувствительности к звучащей речи. Которое </w:t>
      </w:r>
      <w:r w:rsidR="00F5539C">
        <w:rPr>
          <w:rFonts w:ascii="Times New Roman" w:hAnsi="Times New Roman" w:cs="Times New Roman"/>
          <w:sz w:val="28"/>
          <w:szCs w:val="28"/>
        </w:rPr>
        <w:t>сохраняется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дошкольного возраста . Общение малыша с матерью не проходит бесследно. Он активно отвлекается на голос матери и других близких</w:t>
      </w:r>
      <w:r w:rsidR="00F553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уход за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3-м месяцам при появлении </w:t>
      </w:r>
      <w:r w:rsidR="00F5539C">
        <w:rPr>
          <w:rFonts w:ascii="Times New Roman" w:hAnsi="Times New Roman" w:cs="Times New Roman"/>
          <w:sz w:val="28"/>
          <w:szCs w:val="28"/>
        </w:rPr>
        <w:t>материи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39C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его голоса ребёнок радостно </w:t>
      </w:r>
      <w:r w:rsidR="00F5539C">
        <w:rPr>
          <w:rFonts w:ascii="Times New Roman" w:hAnsi="Times New Roman" w:cs="Times New Roman"/>
          <w:sz w:val="28"/>
          <w:szCs w:val="28"/>
        </w:rPr>
        <w:t>возбуждается</w:t>
      </w:r>
      <w:r>
        <w:rPr>
          <w:rFonts w:ascii="Times New Roman" w:hAnsi="Times New Roman" w:cs="Times New Roman"/>
          <w:sz w:val="28"/>
          <w:szCs w:val="28"/>
        </w:rPr>
        <w:t xml:space="preserve"> . Начинает улыбаться , перебирает ножками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Это состояние психологи образно назвали «комплексов  оживления» .</w:t>
      </w:r>
    </w:p>
    <w:p w14:paraId="0B787919" w14:textId="6140AD5B" w:rsidR="00371CA1" w:rsidRDefault="00371CA1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6-ти месяцев под влиянием общения со взрослым у ребёнка формируется лепет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как бы своеобразная артикуляционная гимнастика , которая развивает фонетический слух «различение слуховой речи». Малыш учится координировать </w:t>
      </w:r>
      <w:r w:rsidR="00D770A9">
        <w:rPr>
          <w:rFonts w:ascii="Times New Roman" w:hAnsi="Times New Roman" w:cs="Times New Roman"/>
          <w:sz w:val="28"/>
          <w:szCs w:val="28"/>
        </w:rPr>
        <w:t>слух и собственное произнесение звуков, подстраивать произнесение звуков к тому. Что он слышит от взрослого</w:t>
      </w:r>
      <w:proofErr w:type="gramStart"/>
      <w:r w:rsidR="00D770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70A9">
        <w:rPr>
          <w:rFonts w:ascii="Times New Roman" w:hAnsi="Times New Roman" w:cs="Times New Roman"/>
          <w:sz w:val="28"/>
          <w:szCs w:val="28"/>
        </w:rPr>
        <w:t xml:space="preserve"> ААА-ГУУ, ба-Ба-ба, да-да-да. Освоение </w:t>
      </w:r>
      <w:r w:rsidR="00F5539C">
        <w:rPr>
          <w:rFonts w:ascii="Times New Roman" w:hAnsi="Times New Roman" w:cs="Times New Roman"/>
          <w:sz w:val="28"/>
          <w:szCs w:val="28"/>
        </w:rPr>
        <w:t>звучащей</w:t>
      </w:r>
      <w:r w:rsidR="00D770A9">
        <w:rPr>
          <w:rFonts w:ascii="Times New Roman" w:hAnsi="Times New Roman" w:cs="Times New Roman"/>
          <w:sz w:val="28"/>
          <w:szCs w:val="28"/>
        </w:rPr>
        <w:t xml:space="preserve"> материи языка со взрослым имеет большое значение для ребёнка</w:t>
      </w:r>
      <w:proofErr w:type="gramStart"/>
      <w:r w:rsidR="00D770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770A9">
        <w:rPr>
          <w:rFonts w:ascii="Times New Roman" w:hAnsi="Times New Roman" w:cs="Times New Roman"/>
          <w:sz w:val="28"/>
          <w:szCs w:val="28"/>
        </w:rPr>
        <w:t xml:space="preserve"> В присутствии взрослого малыш </w:t>
      </w:r>
      <w:proofErr w:type="spellStart"/>
      <w:r w:rsidR="00D770A9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="00D770A9">
        <w:rPr>
          <w:rFonts w:ascii="Times New Roman" w:hAnsi="Times New Roman" w:cs="Times New Roman"/>
          <w:sz w:val="28"/>
          <w:szCs w:val="28"/>
        </w:rPr>
        <w:t>, своим поведением привлекая к себе; звучащая речь вытесняет все остальные впечатления</w:t>
      </w:r>
      <w:proofErr w:type="gramStart"/>
      <w:r w:rsidR="00D770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EEB28A9" w14:textId="27A87836" w:rsidR="00D770A9" w:rsidRDefault="00D770A9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лепете </w:t>
      </w:r>
      <w:r w:rsidR="00F5539C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39C">
        <w:rPr>
          <w:rFonts w:ascii="Times New Roman" w:hAnsi="Times New Roman" w:cs="Times New Roman"/>
          <w:sz w:val="28"/>
          <w:szCs w:val="28"/>
        </w:rPr>
        <w:t>комплексы</w:t>
      </w:r>
      <w:r>
        <w:rPr>
          <w:rFonts w:ascii="Times New Roman" w:hAnsi="Times New Roman" w:cs="Times New Roman"/>
          <w:sz w:val="28"/>
          <w:szCs w:val="28"/>
        </w:rPr>
        <w:t xml:space="preserve"> звуков похожие на слова : мама, папа, деда, баба</w:t>
      </w:r>
      <w:r w:rsidR="00F553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би</w:t>
      </w:r>
      <w:r w:rsidR="00F553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это ещё не слова. Слово  должно что то означать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наполнено смыслом . Взрослые повторяют произнесённые звуки ребёнком (фонетические исправленные ), привлекая внимание ребёнка к соответствующему человеку , предмету . </w:t>
      </w:r>
      <w:r w:rsidR="00F5539C">
        <w:rPr>
          <w:rFonts w:ascii="Times New Roman" w:hAnsi="Times New Roman" w:cs="Times New Roman"/>
          <w:sz w:val="28"/>
          <w:szCs w:val="28"/>
        </w:rPr>
        <w:t>Форсирование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39C">
        <w:rPr>
          <w:rFonts w:ascii="Times New Roman" w:hAnsi="Times New Roman" w:cs="Times New Roman"/>
          <w:sz w:val="28"/>
          <w:szCs w:val="28"/>
        </w:rPr>
        <w:t>понимания</w:t>
      </w:r>
      <w:r>
        <w:rPr>
          <w:rFonts w:ascii="Times New Roman" w:hAnsi="Times New Roman" w:cs="Times New Roman"/>
          <w:sz w:val="28"/>
          <w:szCs w:val="28"/>
        </w:rPr>
        <w:t xml:space="preserve"> слов начинается во второй половине первого года жизни и продолжается на протяжение в течение всей жизни человека. Значение слов у детей не такие, как у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, слово КАР для ребёнка может значить и ворона, 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птица и вертолёт, а слово часы – только конкретные настенные часы, которые висят в его комнате. </w:t>
      </w:r>
    </w:p>
    <w:p w14:paraId="72338B7E" w14:textId="6931F25B" w:rsidR="00D0460A" w:rsidRDefault="00D770A9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речи маленьким человеком опирается на понимание предметных отношений, знание о  назначении предметов, а так же на понимание мимики  и жестов взрослого, интонации речи. Если малышу сказать самые приятные слова сердитым голосом он заплачет. И наоборот, улыбнётся, слыша ласковый голос, если даже взрослый будет </w:t>
      </w:r>
      <w:r w:rsidR="00F5539C">
        <w:rPr>
          <w:rFonts w:ascii="Times New Roman" w:hAnsi="Times New Roman" w:cs="Times New Roman"/>
          <w:sz w:val="28"/>
          <w:szCs w:val="28"/>
        </w:rPr>
        <w:t>произносить</w:t>
      </w:r>
      <w:r>
        <w:rPr>
          <w:rFonts w:ascii="Times New Roman" w:hAnsi="Times New Roman" w:cs="Times New Roman"/>
          <w:sz w:val="28"/>
          <w:szCs w:val="28"/>
        </w:rPr>
        <w:t xml:space="preserve"> совсем не весёлые слова. К концу первого года жизни в  речи   ребёнка </w:t>
      </w:r>
      <w:r w:rsidR="00BD7D26">
        <w:rPr>
          <w:rFonts w:ascii="Times New Roman" w:hAnsi="Times New Roman" w:cs="Times New Roman"/>
          <w:sz w:val="28"/>
          <w:szCs w:val="28"/>
        </w:rPr>
        <w:t xml:space="preserve"> появляются первые упрощённые </w:t>
      </w:r>
      <w:r w:rsidR="00F5539C">
        <w:rPr>
          <w:rFonts w:ascii="Times New Roman" w:hAnsi="Times New Roman" w:cs="Times New Roman"/>
          <w:sz w:val="28"/>
          <w:szCs w:val="28"/>
        </w:rPr>
        <w:t>специально</w:t>
      </w:r>
      <w:r w:rsidR="00BD7D26">
        <w:rPr>
          <w:rFonts w:ascii="Times New Roman" w:hAnsi="Times New Roman" w:cs="Times New Roman"/>
          <w:sz w:val="28"/>
          <w:szCs w:val="28"/>
        </w:rPr>
        <w:t xml:space="preserve"> созданные взрослыми для облегчения общения с малышом слова</w:t>
      </w:r>
      <w:proofErr w:type="gramStart"/>
      <w:r w:rsidR="00BD7D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7D26">
        <w:rPr>
          <w:rFonts w:ascii="Times New Roman" w:hAnsi="Times New Roman" w:cs="Times New Roman"/>
          <w:sz w:val="28"/>
          <w:szCs w:val="28"/>
        </w:rPr>
        <w:t xml:space="preserve"> ля</w:t>
      </w:r>
      <w:r w:rsidR="00D0460A">
        <w:rPr>
          <w:rFonts w:ascii="Times New Roman" w:hAnsi="Times New Roman" w:cs="Times New Roman"/>
          <w:sz w:val="28"/>
          <w:szCs w:val="28"/>
        </w:rPr>
        <w:t>-</w:t>
      </w:r>
      <w:r w:rsidR="00BD7D26">
        <w:rPr>
          <w:rFonts w:ascii="Times New Roman" w:hAnsi="Times New Roman" w:cs="Times New Roman"/>
          <w:sz w:val="28"/>
          <w:szCs w:val="28"/>
        </w:rPr>
        <w:t>ля</w:t>
      </w:r>
      <w:r w:rsidR="00D0460A">
        <w:rPr>
          <w:rFonts w:ascii="Times New Roman" w:hAnsi="Times New Roman" w:cs="Times New Roman"/>
          <w:sz w:val="28"/>
          <w:szCs w:val="28"/>
        </w:rPr>
        <w:t>, б</w:t>
      </w:r>
      <w:r w:rsidR="00BD7D26">
        <w:rPr>
          <w:rFonts w:ascii="Times New Roman" w:hAnsi="Times New Roman" w:cs="Times New Roman"/>
          <w:sz w:val="28"/>
          <w:szCs w:val="28"/>
        </w:rPr>
        <w:t>и</w:t>
      </w:r>
      <w:r w:rsidR="00D0460A">
        <w:rPr>
          <w:rFonts w:ascii="Times New Roman" w:hAnsi="Times New Roman" w:cs="Times New Roman"/>
          <w:sz w:val="28"/>
          <w:szCs w:val="28"/>
        </w:rPr>
        <w:t>-</w:t>
      </w:r>
      <w:r w:rsidR="00BD7D26">
        <w:rPr>
          <w:rFonts w:ascii="Times New Roman" w:hAnsi="Times New Roman" w:cs="Times New Roman"/>
          <w:sz w:val="28"/>
          <w:szCs w:val="28"/>
        </w:rPr>
        <w:t>би</w:t>
      </w:r>
      <w:r w:rsidR="00D0460A">
        <w:rPr>
          <w:rFonts w:ascii="Times New Roman" w:hAnsi="Times New Roman" w:cs="Times New Roman"/>
          <w:sz w:val="28"/>
          <w:szCs w:val="28"/>
        </w:rPr>
        <w:t>, к</w:t>
      </w:r>
      <w:r w:rsidR="00BD7D26">
        <w:rPr>
          <w:rFonts w:ascii="Times New Roman" w:hAnsi="Times New Roman" w:cs="Times New Roman"/>
          <w:sz w:val="28"/>
          <w:szCs w:val="28"/>
        </w:rPr>
        <w:t>о-ко</w:t>
      </w:r>
      <w:r w:rsidR="00D0460A">
        <w:rPr>
          <w:rFonts w:ascii="Times New Roman" w:hAnsi="Times New Roman" w:cs="Times New Roman"/>
          <w:sz w:val="28"/>
          <w:szCs w:val="28"/>
        </w:rPr>
        <w:t>.</w:t>
      </w:r>
    </w:p>
    <w:p w14:paraId="7B8FCF63" w14:textId="6673593E" w:rsidR="00BD7D26" w:rsidRDefault="00BD7D26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не сразу может произносить слова взрослого языка. На протяжении всего дошкольного </w:t>
      </w:r>
      <w:r w:rsidR="00D0460A"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 xml:space="preserve"> от осваивает правильное звукопроизношение и интонационные средства языка : темп, ритм, тембр, мелодику речи (вопросительную, утвердительную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восклицательные интонации, повышение и понижение голоса). Всеми этими сложными умениями ребёнок овладевает в общении со взрослым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60A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значение имеет целенаправленное , </w:t>
      </w:r>
      <w:r w:rsidR="00D0460A">
        <w:rPr>
          <w:rFonts w:ascii="Times New Roman" w:hAnsi="Times New Roman" w:cs="Times New Roman"/>
          <w:sz w:val="28"/>
          <w:szCs w:val="28"/>
        </w:rPr>
        <w:t>организуемое</w:t>
      </w:r>
      <w:r>
        <w:rPr>
          <w:rFonts w:ascii="Times New Roman" w:hAnsi="Times New Roman" w:cs="Times New Roman"/>
          <w:sz w:val="28"/>
          <w:szCs w:val="28"/>
        </w:rPr>
        <w:t xml:space="preserve"> взрослым ознакомление детей со звуковой стороной слова : его звуковым и слоговым составом , ударением . </w:t>
      </w:r>
    </w:p>
    <w:p w14:paraId="28B04BD1" w14:textId="1CE8C542" w:rsidR="00BD7D26" w:rsidRDefault="00BD7D26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дошкольные года происходит интенсивное умственное развитие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овладевает речью, знакомится с богатством звукового, лексического  и грамматического состава языка. Это </w:t>
      </w:r>
      <w:r w:rsidR="00D0460A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интенсивного ознакомления дошкольника со словом- его смысловой ( слово обозначает определённый предмет , явление , действие, качество) и фонетической , или звуковой , стороной (слово звучит, состоит из звуков, следующих в определённой последовательности , имеет слоги один из них ударный и т. п.). </w:t>
      </w:r>
    </w:p>
    <w:p w14:paraId="069B1FDD" w14:textId="7FC962C2" w:rsidR="00BD7D26" w:rsidRDefault="00BD7D26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 действует с предметами, рассматривает их, рассказывает о них. Связывая слово с представлениями об определённом предмете, он учится </w:t>
      </w:r>
      <w:r w:rsidR="00D0460A">
        <w:rPr>
          <w:rFonts w:ascii="Times New Roman" w:hAnsi="Times New Roman" w:cs="Times New Roman"/>
          <w:sz w:val="28"/>
          <w:szCs w:val="28"/>
        </w:rPr>
        <w:t>сопоставлять</w:t>
      </w:r>
      <w:r>
        <w:rPr>
          <w:rFonts w:ascii="Times New Roman" w:hAnsi="Times New Roman" w:cs="Times New Roman"/>
          <w:sz w:val="28"/>
          <w:szCs w:val="28"/>
        </w:rPr>
        <w:t xml:space="preserve">, сравнивать качество, свойство с уже известными, передавать </w:t>
      </w:r>
      <w:r w:rsidR="00D0460A">
        <w:rPr>
          <w:rFonts w:ascii="Times New Roman" w:hAnsi="Times New Roman" w:cs="Times New Roman"/>
          <w:sz w:val="28"/>
          <w:szCs w:val="28"/>
        </w:rPr>
        <w:t>словесно</w:t>
      </w:r>
      <w:r>
        <w:rPr>
          <w:rFonts w:ascii="Times New Roman" w:hAnsi="Times New Roman" w:cs="Times New Roman"/>
          <w:sz w:val="28"/>
          <w:szCs w:val="28"/>
        </w:rPr>
        <w:t xml:space="preserve"> всё увиденное и пережитое. Общение со взрослыми организует его самостоятельную деятельность и чувственный опыт.</w:t>
      </w:r>
    </w:p>
    <w:p w14:paraId="7DB70035" w14:textId="40C7110F" w:rsidR="00184E14" w:rsidRDefault="00D0460A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ребёнку называют новое слово, то ему необходимо объяснять его значение сопровождая наглядностью.  Новые слова вводятся в словарь уже известных слов.  Наибольшую сложность у детей вызывает звуковое различие слов на слух (ки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кот, мышка- миска, ослик- козлик, и т.д. ) . Когда ребёнок вслушивается в звуки речи и самостоятельно произносит их, он еще не осознаёт звуковой состав слова, преднамеренно не задумывается над звуковым строением слова.</w:t>
      </w:r>
      <w:r w:rsidR="00460B21">
        <w:rPr>
          <w:rFonts w:ascii="Times New Roman" w:hAnsi="Times New Roman" w:cs="Times New Roman"/>
          <w:sz w:val="28"/>
          <w:szCs w:val="28"/>
        </w:rPr>
        <w:t xml:space="preserve"> И хотя</w:t>
      </w:r>
      <w:r w:rsidR="00184E14">
        <w:rPr>
          <w:rFonts w:ascii="Times New Roman" w:hAnsi="Times New Roman" w:cs="Times New Roman"/>
          <w:sz w:val="28"/>
          <w:szCs w:val="28"/>
        </w:rPr>
        <w:t xml:space="preserve"> устная речь ребёнка к концу дошкольного возраста хорошо развита, необходимо сформировать у него такие умения и навыки, которые помогли бы ему научиться анализировать звуковой материал и осознавать свою речевую деятельность.</w:t>
      </w:r>
    </w:p>
    <w:p w14:paraId="0405324C" w14:textId="2FE642EB" w:rsidR="00BD7D26" w:rsidRDefault="00184E14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ребёнком речью связано с его повышенным интересом 4к5 звуковой её стороне. Звуковая оболочка слова очень рано начинает привлекать внимание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ребёнка, а ориентировка его в звуковой форме речи возникает уже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возрасте</w:t>
      </w:r>
      <w:proofErr w:type="gramStart"/>
      <w:r w:rsidR="00D04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6331" w:tblpY="1828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815C04" w14:paraId="769660A7" w14:textId="77777777" w:rsidTr="00815C04">
        <w:trPr>
          <w:trHeight w:val="3462"/>
        </w:trPr>
        <w:tc>
          <w:tcPr>
            <w:tcW w:w="3823" w:type="dxa"/>
          </w:tcPr>
          <w:p w14:paraId="512AEB6C" w14:textId="7AD2D741" w:rsidR="00815C04" w:rsidRDefault="00815C04" w:rsidP="0081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7009A5" wp14:editId="00B6B204">
                  <wp:extent cx="1952625" cy="182190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278" cy="182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3F6632C" w14:textId="7A6AB80A" w:rsidR="00184E14" w:rsidRDefault="00184E14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Учась отличать одно слово от другого, придумывая песенки, состоящие из набора разных звуков, вслушиваясь в их сочетание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наслаждаясь их звучанием , ребёнок производит большую мыслительную работу над звуковой стороной слова. . Подобные действия со словами важны, т.к. дети в таких случаях манипулируют</w:t>
      </w:r>
      <w:r w:rsidR="00083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словом как звуковым комплексом, освобождённым от лексического значения</w:t>
      </w:r>
      <w:r w:rsidR="00815C04">
        <w:rPr>
          <w:rFonts w:ascii="Times New Roman" w:hAnsi="Times New Roman" w:cs="Times New Roman"/>
          <w:sz w:val="28"/>
          <w:szCs w:val="28"/>
        </w:rPr>
        <w:t>.</w:t>
      </w:r>
    </w:p>
    <w:p w14:paraId="6583697E" w14:textId="77777777" w:rsidR="00815C04" w:rsidRDefault="00815C04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ребёнок специально учится вслушиваться в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состоят слова , различать  их  вычленять из слова , анализировать  звуковой  и слоговой состав, «слышать» ударение.</w:t>
      </w:r>
    </w:p>
    <w:p w14:paraId="3D6CFE32" w14:textId="77777777" w:rsidR="00815C04" w:rsidRDefault="00815C04" w:rsidP="00060CC0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7A22FD16" w14:textId="2FA1FC60" w:rsidR="00815C04" w:rsidRDefault="00815C04" w:rsidP="00060CC0">
      <w:pPr>
        <w:ind w:left="-426"/>
        <w:rPr>
          <w:rFonts w:ascii="Times New Roman" w:hAnsi="Times New Roman" w:cs="Times New Roman"/>
          <w:sz w:val="28"/>
          <w:szCs w:val="28"/>
        </w:rPr>
        <w:sectPr w:rsidR="00815C04" w:rsidSect="00060CC0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Такой путь в овладении звуковой стороной слова совершает каждый ребёнок</w:t>
      </w:r>
    </w:p>
    <w:p w14:paraId="45568314" w14:textId="2AC246CD" w:rsidR="00815C04" w:rsidRDefault="00815C04" w:rsidP="00060CC0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58671276" w14:textId="77777777" w:rsidR="00815C04" w:rsidRDefault="00815C04" w:rsidP="00060CC0">
      <w:pPr>
        <w:rPr>
          <w:rFonts w:ascii="Times New Roman" w:hAnsi="Times New Roman" w:cs="Times New Roman"/>
          <w:sz w:val="28"/>
          <w:szCs w:val="28"/>
        </w:rPr>
        <w:sectPr w:rsidR="00815C04" w:rsidSect="00815C04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</w:p>
    <w:p w14:paraId="6B234494" w14:textId="73956527" w:rsidR="00815C04" w:rsidRDefault="00815C04" w:rsidP="00060CC0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37EF43FA" w14:textId="53314873" w:rsidR="00D770A9" w:rsidRDefault="00D770A9" w:rsidP="00060CC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52D51" w14:textId="77777777" w:rsidR="00060CC0" w:rsidRPr="00060CC0" w:rsidRDefault="00060CC0" w:rsidP="00060C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0CC0" w:rsidRPr="00060CC0" w:rsidSect="00815C04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F"/>
    <w:rsid w:val="00000921"/>
    <w:rsid w:val="00005D3A"/>
    <w:rsid w:val="00011BC9"/>
    <w:rsid w:val="0001409C"/>
    <w:rsid w:val="000146CA"/>
    <w:rsid w:val="000219EF"/>
    <w:rsid w:val="000450D7"/>
    <w:rsid w:val="000466CA"/>
    <w:rsid w:val="000501BF"/>
    <w:rsid w:val="000514D5"/>
    <w:rsid w:val="000532E7"/>
    <w:rsid w:val="00060CC0"/>
    <w:rsid w:val="00070DAA"/>
    <w:rsid w:val="00081755"/>
    <w:rsid w:val="00083E2F"/>
    <w:rsid w:val="000932FF"/>
    <w:rsid w:val="000A36A2"/>
    <w:rsid w:val="000A634F"/>
    <w:rsid w:val="000C08E3"/>
    <w:rsid w:val="000C3220"/>
    <w:rsid w:val="000D4446"/>
    <w:rsid w:val="000E23CC"/>
    <w:rsid w:val="000F32E8"/>
    <w:rsid w:val="000F3EEB"/>
    <w:rsid w:val="000F7326"/>
    <w:rsid w:val="00101480"/>
    <w:rsid w:val="00102384"/>
    <w:rsid w:val="001061FB"/>
    <w:rsid w:val="001062FF"/>
    <w:rsid w:val="00107CF9"/>
    <w:rsid w:val="0012208A"/>
    <w:rsid w:val="00125ED9"/>
    <w:rsid w:val="00127DBF"/>
    <w:rsid w:val="001569C9"/>
    <w:rsid w:val="0016092A"/>
    <w:rsid w:val="00171765"/>
    <w:rsid w:val="001765B4"/>
    <w:rsid w:val="00177FF1"/>
    <w:rsid w:val="001800BD"/>
    <w:rsid w:val="00184E14"/>
    <w:rsid w:val="001A2E3D"/>
    <w:rsid w:val="001C0562"/>
    <w:rsid w:val="001C0ED2"/>
    <w:rsid w:val="001D0FEE"/>
    <w:rsid w:val="001D77EB"/>
    <w:rsid w:val="001E1E86"/>
    <w:rsid w:val="001E6DD2"/>
    <w:rsid w:val="001F46E5"/>
    <w:rsid w:val="001F5D2E"/>
    <w:rsid w:val="001F7AAD"/>
    <w:rsid w:val="002008AE"/>
    <w:rsid w:val="002018AE"/>
    <w:rsid w:val="00203A9A"/>
    <w:rsid w:val="00220B05"/>
    <w:rsid w:val="00227139"/>
    <w:rsid w:val="00240F27"/>
    <w:rsid w:val="00251FA3"/>
    <w:rsid w:val="002712F3"/>
    <w:rsid w:val="002723DA"/>
    <w:rsid w:val="0027390D"/>
    <w:rsid w:val="00276FC9"/>
    <w:rsid w:val="002814D3"/>
    <w:rsid w:val="00281D6B"/>
    <w:rsid w:val="00286C7E"/>
    <w:rsid w:val="00286F4E"/>
    <w:rsid w:val="0029603A"/>
    <w:rsid w:val="002A00D2"/>
    <w:rsid w:val="002A1CBF"/>
    <w:rsid w:val="002A47A1"/>
    <w:rsid w:val="002B7E39"/>
    <w:rsid w:val="002C6668"/>
    <w:rsid w:val="002E57A3"/>
    <w:rsid w:val="002F48C2"/>
    <w:rsid w:val="00304922"/>
    <w:rsid w:val="00305280"/>
    <w:rsid w:val="00307E01"/>
    <w:rsid w:val="00313F8F"/>
    <w:rsid w:val="003140C4"/>
    <w:rsid w:val="0031494A"/>
    <w:rsid w:val="00317EBC"/>
    <w:rsid w:val="003203FC"/>
    <w:rsid w:val="003436FA"/>
    <w:rsid w:val="003467D0"/>
    <w:rsid w:val="00352AAC"/>
    <w:rsid w:val="00355C03"/>
    <w:rsid w:val="003601C5"/>
    <w:rsid w:val="0036337C"/>
    <w:rsid w:val="00365D05"/>
    <w:rsid w:val="00366A1B"/>
    <w:rsid w:val="00371CA1"/>
    <w:rsid w:val="00377E6F"/>
    <w:rsid w:val="00381F73"/>
    <w:rsid w:val="00385BA2"/>
    <w:rsid w:val="003909C6"/>
    <w:rsid w:val="00395797"/>
    <w:rsid w:val="003A36C8"/>
    <w:rsid w:val="003A41CE"/>
    <w:rsid w:val="003B2B28"/>
    <w:rsid w:val="003B4E39"/>
    <w:rsid w:val="003C1491"/>
    <w:rsid w:val="003D050C"/>
    <w:rsid w:val="003D4C3B"/>
    <w:rsid w:val="003D7441"/>
    <w:rsid w:val="003E32F5"/>
    <w:rsid w:val="003E4FE3"/>
    <w:rsid w:val="003E6A18"/>
    <w:rsid w:val="003F0CCE"/>
    <w:rsid w:val="003F0F0E"/>
    <w:rsid w:val="003F48FC"/>
    <w:rsid w:val="003F5B20"/>
    <w:rsid w:val="0041178C"/>
    <w:rsid w:val="00414820"/>
    <w:rsid w:val="004170C0"/>
    <w:rsid w:val="0041749B"/>
    <w:rsid w:val="004229A3"/>
    <w:rsid w:val="00432F96"/>
    <w:rsid w:val="0044268B"/>
    <w:rsid w:val="00460B21"/>
    <w:rsid w:val="004622D8"/>
    <w:rsid w:val="00462901"/>
    <w:rsid w:val="00466CB5"/>
    <w:rsid w:val="004721AF"/>
    <w:rsid w:val="00483038"/>
    <w:rsid w:val="00484EB9"/>
    <w:rsid w:val="004909DC"/>
    <w:rsid w:val="00490F29"/>
    <w:rsid w:val="004A0F1C"/>
    <w:rsid w:val="004A409F"/>
    <w:rsid w:val="004A5AF3"/>
    <w:rsid w:val="004A7A53"/>
    <w:rsid w:val="004B20B3"/>
    <w:rsid w:val="004B27CA"/>
    <w:rsid w:val="004B4C99"/>
    <w:rsid w:val="004C204E"/>
    <w:rsid w:val="004C2052"/>
    <w:rsid w:val="004C4B5D"/>
    <w:rsid w:val="004D24A8"/>
    <w:rsid w:val="004D6C4B"/>
    <w:rsid w:val="004E1522"/>
    <w:rsid w:val="004E219C"/>
    <w:rsid w:val="004E5A70"/>
    <w:rsid w:val="004E7CD9"/>
    <w:rsid w:val="004F36F5"/>
    <w:rsid w:val="00502429"/>
    <w:rsid w:val="00505170"/>
    <w:rsid w:val="005060D1"/>
    <w:rsid w:val="00506D2B"/>
    <w:rsid w:val="00507936"/>
    <w:rsid w:val="00510A09"/>
    <w:rsid w:val="005312C7"/>
    <w:rsid w:val="00537AC6"/>
    <w:rsid w:val="0054443A"/>
    <w:rsid w:val="00560926"/>
    <w:rsid w:val="00560E9B"/>
    <w:rsid w:val="00562F2D"/>
    <w:rsid w:val="00570A69"/>
    <w:rsid w:val="00573DD6"/>
    <w:rsid w:val="00585E41"/>
    <w:rsid w:val="00592BF3"/>
    <w:rsid w:val="00593A7A"/>
    <w:rsid w:val="005A0805"/>
    <w:rsid w:val="005A1B06"/>
    <w:rsid w:val="005A24C4"/>
    <w:rsid w:val="005A3C5A"/>
    <w:rsid w:val="005B5105"/>
    <w:rsid w:val="005B7048"/>
    <w:rsid w:val="005B7E41"/>
    <w:rsid w:val="005C49BA"/>
    <w:rsid w:val="005D3E47"/>
    <w:rsid w:val="005E0A34"/>
    <w:rsid w:val="005E16F6"/>
    <w:rsid w:val="005E25CF"/>
    <w:rsid w:val="005E7860"/>
    <w:rsid w:val="005F34A1"/>
    <w:rsid w:val="00601EF5"/>
    <w:rsid w:val="006027BA"/>
    <w:rsid w:val="0060507A"/>
    <w:rsid w:val="00616032"/>
    <w:rsid w:val="00623318"/>
    <w:rsid w:val="00624278"/>
    <w:rsid w:val="006242B3"/>
    <w:rsid w:val="006325C0"/>
    <w:rsid w:val="00640D9E"/>
    <w:rsid w:val="006412D7"/>
    <w:rsid w:val="00645EC4"/>
    <w:rsid w:val="0065325A"/>
    <w:rsid w:val="00657BBD"/>
    <w:rsid w:val="00663263"/>
    <w:rsid w:val="00671DE8"/>
    <w:rsid w:val="006748E9"/>
    <w:rsid w:val="006779E4"/>
    <w:rsid w:val="006934C1"/>
    <w:rsid w:val="006B140A"/>
    <w:rsid w:val="006B1D9F"/>
    <w:rsid w:val="006B3077"/>
    <w:rsid w:val="006B5953"/>
    <w:rsid w:val="006B7929"/>
    <w:rsid w:val="006C6820"/>
    <w:rsid w:val="006C7ACA"/>
    <w:rsid w:val="006D1E17"/>
    <w:rsid w:val="006D477F"/>
    <w:rsid w:val="006D75A4"/>
    <w:rsid w:val="006E007D"/>
    <w:rsid w:val="006E027E"/>
    <w:rsid w:val="006E5D3B"/>
    <w:rsid w:val="006F0C1B"/>
    <w:rsid w:val="006F5894"/>
    <w:rsid w:val="006F6EDE"/>
    <w:rsid w:val="007000B0"/>
    <w:rsid w:val="00720342"/>
    <w:rsid w:val="007254D0"/>
    <w:rsid w:val="00730B9B"/>
    <w:rsid w:val="00734573"/>
    <w:rsid w:val="00740474"/>
    <w:rsid w:val="00742D08"/>
    <w:rsid w:val="0074506F"/>
    <w:rsid w:val="00774961"/>
    <w:rsid w:val="00775AF9"/>
    <w:rsid w:val="00790A7E"/>
    <w:rsid w:val="007919E7"/>
    <w:rsid w:val="00795AF1"/>
    <w:rsid w:val="00797225"/>
    <w:rsid w:val="00797C2E"/>
    <w:rsid w:val="007A01FD"/>
    <w:rsid w:val="007A57EC"/>
    <w:rsid w:val="007B1348"/>
    <w:rsid w:val="007B4A76"/>
    <w:rsid w:val="007C5131"/>
    <w:rsid w:val="007D1F85"/>
    <w:rsid w:val="007D3832"/>
    <w:rsid w:val="007E1288"/>
    <w:rsid w:val="007E4DA7"/>
    <w:rsid w:val="007F057C"/>
    <w:rsid w:val="007F09B1"/>
    <w:rsid w:val="007F2F8F"/>
    <w:rsid w:val="007F532C"/>
    <w:rsid w:val="00801767"/>
    <w:rsid w:val="00803748"/>
    <w:rsid w:val="00815361"/>
    <w:rsid w:val="00815C04"/>
    <w:rsid w:val="0082587F"/>
    <w:rsid w:val="00827EA8"/>
    <w:rsid w:val="00833519"/>
    <w:rsid w:val="00842754"/>
    <w:rsid w:val="00867299"/>
    <w:rsid w:val="00870DB6"/>
    <w:rsid w:val="00873F70"/>
    <w:rsid w:val="008767D6"/>
    <w:rsid w:val="00880400"/>
    <w:rsid w:val="00886D65"/>
    <w:rsid w:val="0089010A"/>
    <w:rsid w:val="00893F6F"/>
    <w:rsid w:val="0089635B"/>
    <w:rsid w:val="008A0337"/>
    <w:rsid w:val="008A31E7"/>
    <w:rsid w:val="008B064F"/>
    <w:rsid w:val="008B2EE4"/>
    <w:rsid w:val="008B353C"/>
    <w:rsid w:val="008D55A3"/>
    <w:rsid w:val="008E16A0"/>
    <w:rsid w:val="008E5839"/>
    <w:rsid w:val="008E7CB5"/>
    <w:rsid w:val="008F0565"/>
    <w:rsid w:val="008F45AC"/>
    <w:rsid w:val="008F58FD"/>
    <w:rsid w:val="008F5C82"/>
    <w:rsid w:val="008F5DDE"/>
    <w:rsid w:val="0090546D"/>
    <w:rsid w:val="00905AC5"/>
    <w:rsid w:val="00907BDF"/>
    <w:rsid w:val="00912A2D"/>
    <w:rsid w:val="00912FE9"/>
    <w:rsid w:val="009133C4"/>
    <w:rsid w:val="0092453C"/>
    <w:rsid w:val="00925220"/>
    <w:rsid w:val="00934DFF"/>
    <w:rsid w:val="00937295"/>
    <w:rsid w:val="0094070D"/>
    <w:rsid w:val="00943D0C"/>
    <w:rsid w:val="009459BC"/>
    <w:rsid w:val="009477A6"/>
    <w:rsid w:val="00954989"/>
    <w:rsid w:val="009558F4"/>
    <w:rsid w:val="00961A6A"/>
    <w:rsid w:val="00972D6E"/>
    <w:rsid w:val="009759C3"/>
    <w:rsid w:val="00977E36"/>
    <w:rsid w:val="009851E4"/>
    <w:rsid w:val="009878F9"/>
    <w:rsid w:val="00987B4B"/>
    <w:rsid w:val="009939D1"/>
    <w:rsid w:val="009A2D2F"/>
    <w:rsid w:val="009B31E9"/>
    <w:rsid w:val="009C04FC"/>
    <w:rsid w:val="009C4D2B"/>
    <w:rsid w:val="009C714E"/>
    <w:rsid w:val="009D18DB"/>
    <w:rsid w:val="009D59E4"/>
    <w:rsid w:val="009D5F68"/>
    <w:rsid w:val="009D6FEB"/>
    <w:rsid w:val="009E242D"/>
    <w:rsid w:val="009E4E99"/>
    <w:rsid w:val="009E749C"/>
    <w:rsid w:val="009F4C28"/>
    <w:rsid w:val="00A01CB3"/>
    <w:rsid w:val="00A0665F"/>
    <w:rsid w:val="00A10914"/>
    <w:rsid w:val="00A10D2C"/>
    <w:rsid w:val="00A10DE1"/>
    <w:rsid w:val="00A13D3C"/>
    <w:rsid w:val="00A16D85"/>
    <w:rsid w:val="00A30BFA"/>
    <w:rsid w:val="00A30C5C"/>
    <w:rsid w:val="00A32254"/>
    <w:rsid w:val="00A42A01"/>
    <w:rsid w:val="00A62EF7"/>
    <w:rsid w:val="00A67C4C"/>
    <w:rsid w:val="00A71FC0"/>
    <w:rsid w:val="00A80D07"/>
    <w:rsid w:val="00A8168A"/>
    <w:rsid w:val="00A85FF3"/>
    <w:rsid w:val="00A90A4E"/>
    <w:rsid w:val="00A92284"/>
    <w:rsid w:val="00A949F9"/>
    <w:rsid w:val="00AA0E2D"/>
    <w:rsid w:val="00AA14BD"/>
    <w:rsid w:val="00AB1053"/>
    <w:rsid w:val="00AB6F7A"/>
    <w:rsid w:val="00AB725E"/>
    <w:rsid w:val="00AD099B"/>
    <w:rsid w:val="00AD3787"/>
    <w:rsid w:val="00AD447D"/>
    <w:rsid w:val="00AE061D"/>
    <w:rsid w:val="00AE4ABA"/>
    <w:rsid w:val="00AF381D"/>
    <w:rsid w:val="00AF5881"/>
    <w:rsid w:val="00B00F40"/>
    <w:rsid w:val="00B051DC"/>
    <w:rsid w:val="00B06ABB"/>
    <w:rsid w:val="00B1218A"/>
    <w:rsid w:val="00B16E35"/>
    <w:rsid w:val="00B16FBE"/>
    <w:rsid w:val="00B23C6D"/>
    <w:rsid w:val="00B37EC6"/>
    <w:rsid w:val="00B504E0"/>
    <w:rsid w:val="00B54762"/>
    <w:rsid w:val="00B62151"/>
    <w:rsid w:val="00B63601"/>
    <w:rsid w:val="00B6485F"/>
    <w:rsid w:val="00B70651"/>
    <w:rsid w:val="00B74018"/>
    <w:rsid w:val="00B777DB"/>
    <w:rsid w:val="00B8134F"/>
    <w:rsid w:val="00B81830"/>
    <w:rsid w:val="00B81C69"/>
    <w:rsid w:val="00B83DD7"/>
    <w:rsid w:val="00B91664"/>
    <w:rsid w:val="00B94946"/>
    <w:rsid w:val="00B95B54"/>
    <w:rsid w:val="00B97718"/>
    <w:rsid w:val="00BB3314"/>
    <w:rsid w:val="00BC4EA2"/>
    <w:rsid w:val="00BD4F86"/>
    <w:rsid w:val="00BD7D26"/>
    <w:rsid w:val="00BE07C9"/>
    <w:rsid w:val="00BE662A"/>
    <w:rsid w:val="00BE73D3"/>
    <w:rsid w:val="00BE7E77"/>
    <w:rsid w:val="00BF49DA"/>
    <w:rsid w:val="00C019C3"/>
    <w:rsid w:val="00C05279"/>
    <w:rsid w:val="00C05D90"/>
    <w:rsid w:val="00C16137"/>
    <w:rsid w:val="00C16864"/>
    <w:rsid w:val="00C1771D"/>
    <w:rsid w:val="00C22506"/>
    <w:rsid w:val="00C26932"/>
    <w:rsid w:val="00C404B5"/>
    <w:rsid w:val="00C415C1"/>
    <w:rsid w:val="00C43E49"/>
    <w:rsid w:val="00C453D6"/>
    <w:rsid w:val="00C50128"/>
    <w:rsid w:val="00C5248F"/>
    <w:rsid w:val="00C7265F"/>
    <w:rsid w:val="00C75534"/>
    <w:rsid w:val="00C76370"/>
    <w:rsid w:val="00C77258"/>
    <w:rsid w:val="00C82DE5"/>
    <w:rsid w:val="00C82E16"/>
    <w:rsid w:val="00C87994"/>
    <w:rsid w:val="00CA06CD"/>
    <w:rsid w:val="00CA1298"/>
    <w:rsid w:val="00CB6E23"/>
    <w:rsid w:val="00CB775F"/>
    <w:rsid w:val="00CB7D24"/>
    <w:rsid w:val="00CD2042"/>
    <w:rsid w:val="00CD4B8B"/>
    <w:rsid w:val="00CD5EA1"/>
    <w:rsid w:val="00CE24B6"/>
    <w:rsid w:val="00CE5D6B"/>
    <w:rsid w:val="00CE79AC"/>
    <w:rsid w:val="00CF1BCE"/>
    <w:rsid w:val="00CF309E"/>
    <w:rsid w:val="00CF46F3"/>
    <w:rsid w:val="00CF4D80"/>
    <w:rsid w:val="00D0460A"/>
    <w:rsid w:val="00D101BD"/>
    <w:rsid w:val="00D10EFB"/>
    <w:rsid w:val="00D13F2F"/>
    <w:rsid w:val="00D15AE1"/>
    <w:rsid w:val="00D24327"/>
    <w:rsid w:val="00D25BEA"/>
    <w:rsid w:val="00D2631F"/>
    <w:rsid w:val="00D2697B"/>
    <w:rsid w:val="00D2719A"/>
    <w:rsid w:val="00D27393"/>
    <w:rsid w:val="00D278D5"/>
    <w:rsid w:val="00D4363B"/>
    <w:rsid w:val="00D50421"/>
    <w:rsid w:val="00D5056A"/>
    <w:rsid w:val="00D5265A"/>
    <w:rsid w:val="00D56A44"/>
    <w:rsid w:val="00D650A2"/>
    <w:rsid w:val="00D73A5A"/>
    <w:rsid w:val="00D770A9"/>
    <w:rsid w:val="00D8108C"/>
    <w:rsid w:val="00D83DC5"/>
    <w:rsid w:val="00D85034"/>
    <w:rsid w:val="00D95229"/>
    <w:rsid w:val="00DB0184"/>
    <w:rsid w:val="00DB0A31"/>
    <w:rsid w:val="00DB1AC1"/>
    <w:rsid w:val="00DB61C5"/>
    <w:rsid w:val="00DC1233"/>
    <w:rsid w:val="00DE23FE"/>
    <w:rsid w:val="00DE5181"/>
    <w:rsid w:val="00DE75F6"/>
    <w:rsid w:val="00DF3C52"/>
    <w:rsid w:val="00E05D8A"/>
    <w:rsid w:val="00E10245"/>
    <w:rsid w:val="00E168F9"/>
    <w:rsid w:val="00E301FE"/>
    <w:rsid w:val="00E34CF5"/>
    <w:rsid w:val="00E36177"/>
    <w:rsid w:val="00E4530B"/>
    <w:rsid w:val="00E51508"/>
    <w:rsid w:val="00E54529"/>
    <w:rsid w:val="00E61044"/>
    <w:rsid w:val="00E656BA"/>
    <w:rsid w:val="00E67AA6"/>
    <w:rsid w:val="00E703C4"/>
    <w:rsid w:val="00E719AA"/>
    <w:rsid w:val="00E776F2"/>
    <w:rsid w:val="00E80C5D"/>
    <w:rsid w:val="00E82B00"/>
    <w:rsid w:val="00E911A5"/>
    <w:rsid w:val="00E91340"/>
    <w:rsid w:val="00E929D6"/>
    <w:rsid w:val="00E96550"/>
    <w:rsid w:val="00EA2A16"/>
    <w:rsid w:val="00EA6EB0"/>
    <w:rsid w:val="00EB29BC"/>
    <w:rsid w:val="00EB3950"/>
    <w:rsid w:val="00ED16EF"/>
    <w:rsid w:val="00ED2C2E"/>
    <w:rsid w:val="00ED3F4E"/>
    <w:rsid w:val="00EE6BE4"/>
    <w:rsid w:val="00EE77A8"/>
    <w:rsid w:val="00EF16CB"/>
    <w:rsid w:val="00F01A97"/>
    <w:rsid w:val="00F070E8"/>
    <w:rsid w:val="00F12BCA"/>
    <w:rsid w:val="00F15787"/>
    <w:rsid w:val="00F249CB"/>
    <w:rsid w:val="00F271D0"/>
    <w:rsid w:val="00F27CFC"/>
    <w:rsid w:val="00F32AA5"/>
    <w:rsid w:val="00F33E2E"/>
    <w:rsid w:val="00F3444E"/>
    <w:rsid w:val="00F41D35"/>
    <w:rsid w:val="00F53C0B"/>
    <w:rsid w:val="00F5539C"/>
    <w:rsid w:val="00F55717"/>
    <w:rsid w:val="00F65055"/>
    <w:rsid w:val="00F70B01"/>
    <w:rsid w:val="00F7548B"/>
    <w:rsid w:val="00F75F94"/>
    <w:rsid w:val="00F8122C"/>
    <w:rsid w:val="00F81C37"/>
    <w:rsid w:val="00F843D7"/>
    <w:rsid w:val="00F87280"/>
    <w:rsid w:val="00F900FE"/>
    <w:rsid w:val="00F91D00"/>
    <w:rsid w:val="00F96362"/>
    <w:rsid w:val="00FB22BD"/>
    <w:rsid w:val="00FB6950"/>
    <w:rsid w:val="00FC1D7F"/>
    <w:rsid w:val="00FC3B66"/>
    <w:rsid w:val="00FC4AEC"/>
    <w:rsid w:val="00FC780E"/>
    <w:rsid w:val="00FC7FFB"/>
    <w:rsid w:val="00FD3344"/>
    <w:rsid w:val="00FD5AF3"/>
    <w:rsid w:val="00FD60E9"/>
    <w:rsid w:val="00FE3027"/>
    <w:rsid w:val="00FF1012"/>
    <w:rsid w:val="00FF485D"/>
    <w:rsid w:val="00FF5CD2"/>
    <w:rsid w:val="00FF6E64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B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60CC0"/>
  </w:style>
  <w:style w:type="table" w:styleId="a3">
    <w:name w:val="Table Grid"/>
    <w:basedOn w:val="a1"/>
    <w:uiPriority w:val="39"/>
    <w:rsid w:val="00815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60CC0"/>
  </w:style>
  <w:style w:type="table" w:styleId="a3">
    <w:name w:val="Table Grid"/>
    <w:basedOn w:val="a1"/>
    <w:uiPriority w:val="39"/>
    <w:rsid w:val="00815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27F2-1351-4453-AD51-7BB38984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7</cp:revision>
  <dcterms:created xsi:type="dcterms:W3CDTF">2022-02-13T11:17:00Z</dcterms:created>
  <dcterms:modified xsi:type="dcterms:W3CDTF">2022-04-20T04:55:00Z</dcterms:modified>
</cp:coreProperties>
</file>