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6C" w:rsidRDefault="006826F0">
      <w:r>
        <w:rPr>
          <w:noProof/>
          <w:lang w:eastAsia="ru-RU"/>
        </w:rPr>
        <w:drawing>
          <wp:inline distT="0" distB="0" distL="0" distR="0">
            <wp:extent cx="2998177" cy="6576646"/>
            <wp:effectExtent l="0" t="0" r="0" b="0"/>
            <wp:docPr id="1" name="Рисунок 1" descr="\\192.168.1.240\obmen$\СТАРШИЕ ВОСПИТАТЕЛИ\Сафронова Н.В\зелёный патруль\fcb9b5421e8157200c1f423814f40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40\obmen$\СТАРШИЕ ВОСПИТАТЕЛИ\Сафронова Н.В\зелёный патруль\fcb9b5421e8157200c1f423814f40a7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" r="73442" b="4560"/>
                    <a:stretch/>
                  </pic:blipFill>
                  <pic:spPr bwMode="auto">
                    <a:xfrm>
                      <a:off x="0" y="0"/>
                      <a:ext cx="3006345" cy="659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6F0" w:rsidRDefault="006826F0"/>
    <w:p w:rsidR="006826F0" w:rsidRDefault="006826F0">
      <w:r>
        <w:rPr>
          <w:noProof/>
          <w:lang w:eastAsia="ru-RU"/>
        </w:rPr>
        <w:lastRenderedPageBreak/>
        <w:drawing>
          <wp:inline distT="0" distB="0" distL="0" distR="0">
            <wp:extent cx="3390050" cy="6523892"/>
            <wp:effectExtent l="0" t="0" r="1270" b="0"/>
            <wp:docPr id="2" name="Рисунок 2" descr="\\192.168.1.240\obmen$\СТАРШИЕ ВОСПИТАТЕЛИ\Сафронова Н.В\зелёный патруль\fcb9b5421e8157200c1f423814f40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240\obmen$\СТАРШИЕ ВОСПИТАТЕЛИ\Сафронова Н.В\зелёный патруль\fcb9b5421e8157200c1f423814f40a7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1" t="2575" r="35016" b="2145"/>
                    <a:stretch/>
                  </pic:blipFill>
                  <pic:spPr bwMode="auto">
                    <a:xfrm>
                      <a:off x="0" y="0"/>
                      <a:ext cx="3399285" cy="654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6F0" w:rsidRDefault="006826F0"/>
    <w:p w:rsidR="006826F0" w:rsidRDefault="006826F0">
      <w:r>
        <w:rPr>
          <w:noProof/>
          <w:lang w:eastAsia="ru-RU"/>
        </w:rPr>
        <w:lastRenderedPageBreak/>
        <w:drawing>
          <wp:inline distT="0" distB="0" distL="0" distR="0">
            <wp:extent cx="3077308" cy="6576646"/>
            <wp:effectExtent l="0" t="0" r="8890" b="0"/>
            <wp:docPr id="3" name="Рисунок 3" descr="\\192.168.1.240\obmen$\СТАРШИЕ ВОСПИТАТЕЛИ\Сафронова Н.В\зелёный патруль\fcb9b5421e8157200c1f423814f40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240\obmen$\СТАРШИЕ ВОСПИТАТЕЛИ\Сафронова Н.В\зелёный патруль\fcb9b5421e8157200c1f423814f40a7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98" t="1522" r="1116" b="2108"/>
                    <a:stretch/>
                  </pic:blipFill>
                  <pic:spPr bwMode="auto">
                    <a:xfrm>
                      <a:off x="0" y="0"/>
                      <a:ext cx="3087783" cy="65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6F0" w:rsidRDefault="006826F0"/>
    <w:p w:rsidR="006826F0" w:rsidRDefault="006826F0"/>
    <w:p w:rsidR="006826F0" w:rsidRDefault="006826F0"/>
    <w:p w:rsidR="006826F0" w:rsidRDefault="006826F0"/>
    <w:p w:rsidR="006826F0" w:rsidRDefault="006826F0"/>
    <w:p w:rsidR="006826F0" w:rsidRDefault="006826F0"/>
    <w:p w:rsidR="006826F0" w:rsidRDefault="006826F0"/>
    <w:p w:rsidR="006826F0" w:rsidRDefault="006826F0"/>
    <w:p w:rsidR="006826F0" w:rsidRDefault="006826F0"/>
    <w:p w:rsidR="006826F0" w:rsidRDefault="006826F0"/>
    <w:p w:rsidR="006826F0" w:rsidRPr="00E4397C" w:rsidRDefault="00E4397C" w:rsidP="00E4397C">
      <w:pPr>
        <w:jc w:val="center"/>
        <w:rPr>
          <w:rFonts w:ascii="Arial" w:hAnsi="Arial" w:cs="Arial"/>
          <w:sz w:val="48"/>
          <w:szCs w:val="48"/>
        </w:rPr>
      </w:pPr>
      <w:r w:rsidRPr="00E4397C">
        <w:rPr>
          <w:rFonts w:ascii="Arial" w:hAnsi="Arial" w:cs="Arial"/>
          <w:sz w:val="48"/>
          <w:szCs w:val="48"/>
        </w:rPr>
        <w:t>Лекарство можно вырастить в горшке</w:t>
      </w:r>
    </w:p>
    <w:p w:rsidR="006826F0" w:rsidRDefault="006826F0"/>
    <w:p w:rsidR="006826F0" w:rsidRDefault="006826F0"/>
    <w:p w:rsidR="006826F0" w:rsidRDefault="006826F0"/>
    <w:p w:rsidR="006826F0" w:rsidRDefault="006826F0"/>
    <w:p w:rsidR="006826F0" w:rsidRDefault="006826F0"/>
    <w:p w:rsidR="006826F0" w:rsidRDefault="006826F0"/>
    <w:p w:rsidR="006826F0" w:rsidRDefault="006826F0"/>
    <w:p w:rsidR="006826F0" w:rsidRDefault="006826F0"/>
    <w:p w:rsidR="006826F0" w:rsidRDefault="006826F0"/>
    <w:p w:rsidR="006826F0" w:rsidRDefault="006826F0"/>
    <w:p w:rsidR="006826F0" w:rsidRPr="006826F0" w:rsidRDefault="006826F0" w:rsidP="006826F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826F0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66D97A00" wp14:editId="402A2E9D">
            <wp:extent cx="462280" cy="567690"/>
            <wp:effectExtent l="0" t="0" r="0" b="3810"/>
            <wp:docPr id="4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6F0" w:rsidRPr="006826F0" w:rsidRDefault="006826F0" w:rsidP="006826F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826F0" w:rsidRPr="006826F0" w:rsidRDefault="006826F0" w:rsidP="006826F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826F0">
        <w:rPr>
          <w:rFonts w:ascii="Times New Roman" w:eastAsia="Calibri" w:hAnsi="Times New Roman" w:cs="Times New Roman"/>
          <w:sz w:val="16"/>
          <w:szCs w:val="16"/>
        </w:rPr>
        <w:t>Департамент образования Администрации города Тюмени</w:t>
      </w:r>
    </w:p>
    <w:p w:rsidR="006826F0" w:rsidRPr="006826F0" w:rsidRDefault="006826F0" w:rsidP="006826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6826F0">
        <w:rPr>
          <w:rFonts w:ascii="Times New Roman" w:eastAsia="Calibri" w:hAnsi="Times New Roman" w:cs="Times New Roman"/>
          <w:bCs/>
          <w:sz w:val="16"/>
          <w:szCs w:val="16"/>
        </w:rPr>
        <w:t xml:space="preserve">Муниципальное автономное дошкольное образовательное учреждение </w:t>
      </w:r>
    </w:p>
    <w:p w:rsidR="006826F0" w:rsidRPr="006826F0" w:rsidRDefault="006826F0" w:rsidP="006826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16"/>
          <w:szCs w:val="16"/>
        </w:rPr>
      </w:pPr>
      <w:r w:rsidRPr="006826F0">
        <w:rPr>
          <w:rFonts w:ascii="Times New Roman" w:eastAsia="Calibri" w:hAnsi="Times New Roman" w:cs="Times New Roman"/>
          <w:bCs/>
          <w:sz w:val="16"/>
          <w:szCs w:val="16"/>
        </w:rPr>
        <w:t>детский сад № 186 города Тюмени</w:t>
      </w:r>
    </w:p>
    <w:p w:rsidR="006826F0" w:rsidRPr="006826F0" w:rsidRDefault="006826F0" w:rsidP="006826F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826F0">
        <w:rPr>
          <w:rFonts w:ascii="Times New Roman" w:eastAsia="Calibri" w:hAnsi="Times New Roman" w:cs="Times New Roman"/>
          <w:bCs/>
          <w:sz w:val="16"/>
          <w:szCs w:val="16"/>
        </w:rPr>
        <w:t>(МАДОУ д/с № 186 города Тюмени)</w:t>
      </w:r>
    </w:p>
    <w:p w:rsidR="006826F0" w:rsidRDefault="006826F0"/>
    <w:p w:rsidR="006826F0" w:rsidRDefault="006826F0"/>
    <w:p w:rsidR="006826F0" w:rsidRDefault="00E4397C" w:rsidP="00E4397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06893" cy="3033346"/>
            <wp:effectExtent l="0" t="0" r="0" b="0"/>
            <wp:docPr id="5" name="Рисунок 5" descr="e:\Users\21\Desktop\альтернативный-bamboo-поднос-спы-микстуры-деталей-ginkgo-biloba-ванны-травяная-11724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21\Desktop\альтернативный-bamboo-поднос-спы-микстуры-деталей-ginkgo-biloba-ванны-травяная-1172444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6" r="22005"/>
                    <a:stretch/>
                  </pic:blipFill>
                  <pic:spPr bwMode="auto">
                    <a:xfrm>
                      <a:off x="0" y="0"/>
                      <a:ext cx="2414373" cy="304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6F0" w:rsidRDefault="006826F0"/>
    <w:p w:rsidR="00E4397C" w:rsidRPr="00F13172" w:rsidRDefault="00E4397C" w:rsidP="00E4397C">
      <w:pPr>
        <w:jc w:val="center"/>
        <w:rPr>
          <w:rFonts w:ascii="Arial" w:hAnsi="Arial" w:cs="Arial"/>
          <w:b/>
          <w:color w:val="006600"/>
          <w:sz w:val="48"/>
          <w:szCs w:val="48"/>
        </w:rPr>
      </w:pPr>
      <w:r w:rsidRPr="00F13172">
        <w:rPr>
          <w:rFonts w:ascii="Arial" w:hAnsi="Arial" w:cs="Arial"/>
          <w:b/>
          <w:color w:val="006600"/>
          <w:sz w:val="48"/>
          <w:szCs w:val="48"/>
        </w:rPr>
        <w:t>АПТЕЧКА НА  ПОДОКОННИКЕ</w:t>
      </w:r>
    </w:p>
    <w:p w:rsidR="006826F0" w:rsidRDefault="006826F0" w:rsidP="006826F0">
      <w:pPr>
        <w:jc w:val="center"/>
      </w:pPr>
    </w:p>
    <w:p w:rsidR="00E4397C" w:rsidRDefault="00E4397C" w:rsidP="006826F0">
      <w:pPr>
        <w:jc w:val="center"/>
      </w:pPr>
    </w:p>
    <w:p w:rsidR="00E4397C" w:rsidRDefault="00E4397C" w:rsidP="006826F0">
      <w:pPr>
        <w:jc w:val="center"/>
      </w:pPr>
    </w:p>
    <w:p w:rsidR="00E4397C" w:rsidRDefault="00E4397C" w:rsidP="006826F0">
      <w:pPr>
        <w:jc w:val="center"/>
      </w:pPr>
    </w:p>
    <w:p w:rsidR="00E4397C" w:rsidRDefault="00E4397C" w:rsidP="006826F0">
      <w:pPr>
        <w:jc w:val="center"/>
      </w:pPr>
    </w:p>
    <w:p w:rsidR="00E4397C" w:rsidRDefault="00E4397C" w:rsidP="006826F0">
      <w:pPr>
        <w:jc w:val="center"/>
      </w:pPr>
    </w:p>
    <w:p w:rsidR="00E4397C" w:rsidRDefault="00E4397C" w:rsidP="006826F0">
      <w:pPr>
        <w:jc w:val="center"/>
      </w:pPr>
    </w:p>
    <w:p w:rsidR="00E4397C" w:rsidRDefault="00E4397C" w:rsidP="006826F0">
      <w:pPr>
        <w:jc w:val="center"/>
      </w:pPr>
    </w:p>
    <w:p w:rsidR="00E4397C" w:rsidRDefault="00E4397C" w:rsidP="006826F0">
      <w:pPr>
        <w:jc w:val="center"/>
      </w:pPr>
    </w:p>
    <w:p w:rsidR="00E4397C" w:rsidRDefault="00E4397C" w:rsidP="006826F0">
      <w:pPr>
        <w:jc w:val="center"/>
      </w:pPr>
    </w:p>
    <w:p w:rsidR="00E4397C" w:rsidRDefault="00E4397C" w:rsidP="006826F0">
      <w:pPr>
        <w:jc w:val="center"/>
      </w:pPr>
    </w:p>
    <w:p w:rsidR="00E4397C" w:rsidRPr="00E4397C" w:rsidRDefault="00E4397C" w:rsidP="006826F0">
      <w:pPr>
        <w:jc w:val="center"/>
        <w:rPr>
          <w:rFonts w:ascii="Arial" w:hAnsi="Arial" w:cs="Arial"/>
          <w:sz w:val="48"/>
          <w:szCs w:val="48"/>
        </w:rPr>
      </w:pPr>
      <w:r w:rsidRPr="00E4397C">
        <w:rPr>
          <w:rFonts w:ascii="Arial" w:hAnsi="Arial" w:cs="Arial"/>
          <w:sz w:val="48"/>
          <w:szCs w:val="48"/>
        </w:rPr>
        <w:t>Б</w:t>
      </w:r>
      <w:bookmarkStart w:id="0" w:name="_GoBack"/>
      <w:bookmarkEnd w:id="0"/>
      <w:r w:rsidRPr="00E4397C">
        <w:rPr>
          <w:rFonts w:ascii="Arial" w:hAnsi="Arial" w:cs="Arial"/>
          <w:sz w:val="48"/>
          <w:szCs w:val="48"/>
        </w:rPr>
        <w:t>удьте здоровы!</w:t>
      </w:r>
    </w:p>
    <w:sectPr w:rsidR="00E4397C" w:rsidRPr="00E4397C" w:rsidSect="006826F0">
      <w:pgSz w:w="16838" w:h="11906" w:orient="landscape"/>
      <w:pgMar w:top="567" w:right="253" w:bottom="284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1D"/>
    <w:rsid w:val="0033249E"/>
    <w:rsid w:val="0036106C"/>
    <w:rsid w:val="005F7D1D"/>
    <w:rsid w:val="006826F0"/>
    <w:rsid w:val="00E4397C"/>
    <w:rsid w:val="00F1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cp:lastPrinted>2022-07-25T10:29:00Z</cp:lastPrinted>
  <dcterms:created xsi:type="dcterms:W3CDTF">2022-07-25T10:01:00Z</dcterms:created>
  <dcterms:modified xsi:type="dcterms:W3CDTF">2022-07-27T06:38:00Z</dcterms:modified>
</cp:coreProperties>
</file>