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C7" w:rsidRPr="003357C7" w:rsidRDefault="003357C7" w:rsidP="00335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C7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ГОРОДСКОЙ ДЕНЬ ЗДОРОВЬЯ</w:t>
      </w:r>
    </w:p>
    <w:p w:rsidR="0064713B" w:rsidRDefault="003357C7" w:rsidP="0002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ценностного отношения к здоровью – одна из важнейших задач дошкольной ступени образования. Для формирования мотивации к здоровому образу жизни,  необходимо эмоционально положительное отношение, интерес к правилам </w:t>
      </w:r>
      <w:proofErr w:type="spellStart"/>
      <w:r w:rsidRPr="003357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33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безопасного </w:t>
      </w:r>
      <w:r w:rsidR="006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поведения.</w:t>
      </w:r>
    </w:p>
    <w:p w:rsidR="00023BE2" w:rsidRDefault="00023BE2" w:rsidP="0002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C7">
        <w:rPr>
          <w:rFonts w:ascii="Times New Roman" w:hAnsi="Times New Roman" w:cs="Times New Roman"/>
          <w:sz w:val="28"/>
          <w:szCs w:val="28"/>
        </w:rPr>
        <w:t xml:space="preserve">День здоровья – форма организации образовательной, воспитательной, </w:t>
      </w:r>
      <w:proofErr w:type="spellStart"/>
      <w:r w:rsidRPr="003357C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357C7">
        <w:rPr>
          <w:rFonts w:ascii="Times New Roman" w:hAnsi="Times New Roman" w:cs="Times New Roman"/>
          <w:sz w:val="28"/>
          <w:szCs w:val="28"/>
        </w:rPr>
        <w:t xml:space="preserve"> деятельности, вызывающая эмоциональный отклик,  как у детей, так и у взрослых. Регулярное проведение подобных дней способствует укреплению физического, психического здоровья, формированию ценностного отношения к здоровому образу жизни у дошкольников. </w:t>
      </w:r>
      <w:r>
        <w:rPr>
          <w:rFonts w:ascii="Times New Roman" w:hAnsi="Times New Roman" w:cs="Times New Roman"/>
          <w:sz w:val="28"/>
          <w:szCs w:val="28"/>
        </w:rPr>
        <w:t xml:space="preserve">1 октября 2022 года, на базе СДЮСШОР №1, </w:t>
      </w:r>
      <w:r w:rsidRPr="003357C7">
        <w:rPr>
          <w:rFonts w:ascii="Times New Roman" w:hAnsi="Times New Roman" w:cs="Times New Roman"/>
          <w:sz w:val="28"/>
          <w:szCs w:val="28"/>
        </w:rPr>
        <w:t>ребята из нашего детского сада, смогли не только помериться силами в быстроте, ловкости и командной работе, но и провести весело время в хорошей компании!</w:t>
      </w:r>
      <w:r>
        <w:rPr>
          <w:rFonts w:ascii="Times New Roman" w:hAnsi="Times New Roman" w:cs="Times New Roman"/>
          <w:sz w:val="28"/>
          <w:szCs w:val="28"/>
        </w:rPr>
        <w:t xml:space="preserve"> БЫТЬ ЗДОРОВЫМ - ЗДОРОВО!</w:t>
      </w:r>
    </w:p>
    <w:p w:rsidR="00023BE2" w:rsidRDefault="00023BE2" w:rsidP="003E3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268605</wp:posOffset>
            </wp:positionV>
            <wp:extent cx="2343150" cy="3134995"/>
            <wp:effectExtent l="19050" t="0" r="0" b="0"/>
            <wp:wrapThrough wrapText="bothSides">
              <wp:wrapPolygon edited="0">
                <wp:start x="-176" y="0"/>
                <wp:lineTo x="-176" y="21526"/>
                <wp:lineTo x="21600" y="21526"/>
                <wp:lineTo x="21600" y="0"/>
                <wp:lineTo x="-176" y="0"/>
              </wp:wrapPolygon>
            </wp:wrapThrough>
            <wp:docPr id="15" name="Рисунок 3" descr="C:\Users\User\Downloads\IMG-da67c8f76c3109ee5fd802afe0e889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da67c8f76c3109ee5fd802afe0e8894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713B">
        <w:rPr>
          <w:noProof/>
          <w:lang w:eastAsia="ru-RU"/>
        </w:rPr>
        <w:drawing>
          <wp:inline distT="0" distB="0" distL="0" distR="0">
            <wp:extent cx="2013875" cy="2530744"/>
            <wp:effectExtent l="19050" t="0" r="5425" b="0"/>
            <wp:docPr id="8" name="Рисунок 2" descr="C:\Users\User\Downloads\IMG-6ef614f4fe2e1ed431fd751608d0a8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6ef614f4fe2e1ed431fd751608d0a8e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75" cy="253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23BE2" w:rsidRDefault="00023BE2" w:rsidP="003E3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71755</wp:posOffset>
            </wp:positionV>
            <wp:extent cx="2413635" cy="3134995"/>
            <wp:effectExtent l="19050" t="0" r="5715" b="0"/>
            <wp:wrapThrough wrapText="bothSides">
              <wp:wrapPolygon edited="0">
                <wp:start x="-170" y="0"/>
                <wp:lineTo x="-170" y="21526"/>
                <wp:lineTo x="21651" y="21526"/>
                <wp:lineTo x="21651" y="0"/>
                <wp:lineTo x="-170" y="0"/>
              </wp:wrapPolygon>
            </wp:wrapThrough>
            <wp:docPr id="16" name="Рисунок 5" descr="C:\Users\User\Downloads\IMG-888d6071982d5fe7805067cb577356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888d6071982d5fe7805067cb577356e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023BE2" w:rsidRDefault="00023BE2" w:rsidP="003E3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E2" w:rsidRDefault="00023BE2" w:rsidP="003E3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14E" w:rsidRDefault="007D3D8B" w:rsidP="003E3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27180" cy="1893600"/>
            <wp:effectExtent l="19050" t="0" r="6520" b="0"/>
            <wp:docPr id="14" name="Рисунок 1" descr="C:\Users\User\Downloads\IMG-8347626e7945d5c37dcfa7668d3daa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8347626e7945d5c37dcfa7668d3daad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59" cy="189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14E" w:rsidSect="001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357C7"/>
    <w:rsid w:val="00023BE2"/>
    <w:rsid w:val="00105AEC"/>
    <w:rsid w:val="003357C7"/>
    <w:rsid w:val="003E314E"/>
    <w:rsid w:val="0064713B"/>
    <w:rsid w:val="007D3D8B"/>
    <w:rsid w:val="00984675"/>
    <w:rsid w:val="00C4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7C7"/>
    <w:rPr>
      <w:b/>
      <w:bCs/>
    </w:rPr>
  </w:style>
  <w:style w:type="paragraph" w:styleId="a4">
    <w:name w:val="Normal (Web)"/>
    <w:basedOn w:val="a"/>
    <w:uiPriority w:val="99"/>
    <w:semiHidden/>
    <w:unhideWhenUsed/>
    <w:rsid w:val="0033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2022-10-11T06:46:00Z</dcterms:created>
  <dcterms:modified xsi:type="dcterms:W3CDTF">2022-10-13T08:06:00Z</dcterms:modified>
</cp:coreProperties>
</file>