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DE" w:rsidRPr="003A61B1" w:rsidRDefault="00D30DDE" w:rsidP="00D30DDE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A61B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71500"/>
            <wp:effectExtent l="0" t="0" r="0" b="0"/>
            <wp:docPr id="2" name="Рисунок 2" descr="Описание: 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DDE" w:rsidRPr="00732710" w:rsidRDefault="00D30DDE" w:rsidP="00D30DDE">
      <w:pPr>
        <w:pStyle w:val="aa"/>
        <w:jc w:val="center"/>
        <w:rPr>
          <w:rFonts w:ascii="Times New Roman" w:hAnsi="Times New Roman"/>
          <w:sz w:val="26"/>
          <w:szCs w:val="26"/>
        </w:rPr>
      </w:pPr>
      <w:r w:rsidRPr="00732710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D30DDE" w:rsidRPr="00732710" w:rsidRDefault="00D30DDE" w:rsidP="00D30DDE">
      <w:pPr>
        <w:pStyle w:val="aa"/>
        <w:jc w:val="center"/>
        <w:rPr>
          <w:rFonts w:ascii="Times New Roman" w:hAnsi="Times New Roman"/>
          <w:sz w:val="26"/>
          <w:szCs w:val="26"/>
        </w:rPr>
      </w:pPr>
      <w:r w:rsidRPr="00732710">
        <w:rPr>
          <w:rFonts w:ascii="Times New Roman" w:hAnsi="Times New Roman"/>
          <w:bCs/>
          <w:sz w:val="26"/>
          <w:szCs w:val="26"/>
        </w:rPr>
        <w:t>Муниципальное автономное дошкольное образовательное учреждение</w:t>
      </w:r>
    </w:p>
    <w:p w:rsidR="00D30DDE" w:rsidRPr="00732710" w:rsidRDefault="00D30DDE" w:rsidP="00D30DDE">
      <w:pPr>
        <w:pStyle w:val="aa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732710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D30DDE" w:rsidRPr="00732710" w:rsidRDefault="00D30DDE" w:rsidP="00D30DDE">
      <w:pPr>
        <w:pStyle w:val="aa"/>
        <w:jc w:val="center"/>
        <w:rPr>
          <w:rFonts w:ascii="Times New Roman" w:hAnsi="Times New Roman"/>
          <w:sz w:val="26"/>
          <w:szCs w:val="26"/>
        </w:rPr>
      </w:pPr>
      <w:r w:rsidRPr="00732710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732710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732710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D30DDE" w:rsidRPr="00732710" w:rsidRDefault="00D30DDE" w:rsidP="00D30DDE">
      <w:pPr>
        <w:jc w:val="center"/>
        <w:rPr>
          <w:rFonts w:ascii="Times New Roman" w:hAnsi="Times New Roman"/>
          <w:b/>
          <w:sz w:val="26"/>
          <w:szCs w:val="26"/>
        </w:rPr>
      </w:pPr>
    </w:p>
    <w:p w:rsidR="00D30DDE" w:rsidRPr="00B44CD0" w:rsidRDefault="00D30DDE" w:rsidP="00D30DDE">
      <w:pPr>
        <w:pStyle w:val="a8"/>
        <w:spacing w:before="0" w:beforeAutospacing="0" w:after="0" w:line="276" w:lineRule="auto"/>
        <w:jc w:val="center"/>
      </w:pPr>
    </w:p>
    <w:p w:rsidR="00271E30" w:rsidRPr="00AA4C67" w:rsidRDefault="00271E30">
      <w:pPr>
        <w:spacing w:before="120" w:after="120"/>
        <w:ind w:left="120" w:right="120"/>
        <w:rPr>
          <w:rFonts w:ascii="Times New Roman" w:hAnsi="Times New Roman"/>
          <w:szCs w:val="28"/>
        </w:rPr>
      </w:pPr>
    </w:p>
    <w:p w:rsidR="00271E30" w:rsidRPr="00AA4C67" w:rsidRDefault="00271E30">
      <w:pPr>
        <w:spacing w:before="120" w:after="120"/>
        <w:ind w:left="120" w:right="120"/>
        <w:rPr>
          <w:rFonts w:ascii="Times New Roman" w:hAnsi="Times New Roman"/>
          <w:szCs w:val="28"/>
        </w:rPr>
      </w:pPr>
    </w:p>
    <w:p w:rsidR="00271E30" w:rsidRPr="00AA4C67" w:rsidRDefault="00271E30">
      <w:pPr>
        <w:spacing w:before="120" w:after="120"/>
        <w:ind w:left="120" w:right="120"/>
        <w:rPr>
          <w:rFonts w:ascii="Times New Roman" w:hAnsi="Times New Roman"/>
          <w:szCs w:val="28"/>
        </w:rPr>
      </w:pPr>
    </w:p>
    <w:p w:rsidR="00271E30" w:rsidRPr="00AA4C67" w:rsidRDefault="00271E30">
      <w:pPr>
        <w:spacing w:before="120" w:after="120"/>
        <w:ind w:left="120" w:right="120"/>
        <w:rPr>
          <w:rFonts w:ascii="Times New Roman" w:hAnsi="Times New Roman"/>
          <w:szCs w:val="28"/>
        </w:rPr>
      </w:pPr>
    </w:p>
    <w:p w:rsidR="00271E30" w:rsidRPr="00AA4C67" w:rsidRDefault="00271E30">
      <w:pPr>
        <w:spacing w:before="120" w:after="120"/>
        <w:ind w:left="-589" w:right="120"/>
        <w:rPr>
          <w:rFonts w:ascii="Times New Roman" w:hAnsi="Times New Roman"/>
          <w:szCs w:val="28"/>
        </w:rPr>
      </w:pPr>
    </w:p>
    <w:p w:rsidR="00271E30" w:rsidRPr="00AA4C67" w:rsidRDefault="00271E30" w:rsidP="00991DCD">
      <w:pPr>
        <w:spacing w:before="120" w:after="120"/>
        <w:ind w:left="120" w:right="120"/>
        <w:jc w:val="center"/>
        <w:rPr>
          <w:rFonts w:ascii="Times New Roman" w:hAnsi="Times New Roman"/>
          <w:szCs w:val="28"/>
        </w:rPr>
      </w:pPr>
    </w:p>
    <w:p w:rsidR="00D30DDE" w:rsidRDefault="00752D48" w:rsidP="00991DCD">
      <w:pPr>
        <w:spacing w:before="120" w:after="120"/>
        <w:ind w:left="120" w:right="120"/>
        <w:jc w:val="center"/>
        <w:rPr>
          <w:rFonts w:ascii="Times New Roman" w:hAnsi="Times New Roman"/>
          <w:szCs w:val="28"/>
        </w:rPr>
      </w:pPr>
      <w:r w:rsidRPr="00AA4C67">
        <w:rPr>
          <w:rFonts w:ascii="Times New Roman" w:hAnsi="Times New Roman"/>
          <w:szCs w:val="28"/>
        </w:rPr>
        <w:t>Конспект</w:t>
      </w:r>
      <w:r w:rsidR="00EF1D73">
        <w:rPr>
          <w:rFonts w:ascii="Times New Roman" w:hAnsi="Times New Roman"/>
          <w:szCs w:val="28"/>
        </w:rPr>
        <w:t xml:space="preserve"> </w:t>
      </w:r>
      <w:r w:rsidR="00D30DDE">
        <w:rPr>
          <w:rFonts w:ascii="Times New Roman" w:hAnsi="Times New Roman"/>
          <w:szCs w:val="28"/>
        </w:rPr>
        <w:t xml:space="preserve">занятия </w:t>
      </w:r>
    </w:p>
    <w:p w:rsidR="00991DCD" w:rsidRDefault="00EF1D73" w:rsidP="00991DCD">
      <w:pPr>
        <w:spacing w:before="120" w:after="120"/>
        <w:ind w:left="120" w:right="12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 развитию речи</w:t>
      </w:r>
      <w:r w:rsidR="00752D48" w:rsidRPr="00AA4C67">
        <w:rPr>
          <w:rFonts w:ascii="Times New Roman" w:hAnsi="Times New Roman"/>
          <w:szCs w:val="28"/>
        </w:rPr>
        <w:br/>
        <w:t xml:space="preserve">в </w:t>
      </w:r>
      <w:r w:rsidR="00991DCD">
        <w:rPr>
          <w:rFonts w:ascii="Times New Roman" w:hAnsi="Times New Roman"/>
          <w:szCs w:val="28"/>
        </w:rPr>
        <w:t>группе раннего возраста на тему</w:t>
      </w:r>
    </w:p>
    <w:p w:rsidR="00271E30" w:rsidRPr="00AA4C67" w:rsidRDefault="00D30DDE" w:rsidP="00991DCD">
      <w:pPr>
        <w:spacing w:before="120" w:after="120"/>
        <w:ind w:left="120" w:right="12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Тема: </w:t>
      </w:r>
      <w:r w:rsidR="00752D48" w:rsidRPr="00AA4C67">
        <w:rPr>
          <w:rFonts w:ascii="Times New Roman" w:hAnsi="Times New Roman"/>
          <w:szCs w:val="28"/>
        </w:rPr>
        <w:t>«</w:t>
      </w:r>
      <w:r w:rsidR="00991DCD">
        <w:rPr>
          <w:rFonts w:ascii="Times New Roman" w:hAnsi="Times New Roman"/>
          <w:szCs w:val="28"/>
        </w:rPr>
        <w:t>В гости к мишке</w:t>
      </w:r>
      <w:r w:rsidR="00752D48" w:rsidRPr="00AA4C67">
        <w:rPr>
          <w:rFonts w:ascii="Times New Roman" w:hAnsi="Times New Roman"/>
          <w:szCs w:val="28"/>
        </w:rPr>
        <w:t>».</w:t>
      </w:r>
      <w:r w:rsidR="00752D48" w:rsidRPr="00AA4C67">
        <w:rPr>
          <w:rFonts w:ascii="Times New Roman" w:hAnsi="Times New Roman"/>
          <w:szCs w:val="28"/>
        </w:rPr>
        <w:br/>
      </w:r>
    </w:p>
    <w:p w:rsidR="00271E30" w:rsidRPr="00AA4C67" w:rsidRDefault="00271E30">
      <w:pPr>
        <w:spacing w:before="120" w:after="120"/>
        <w:ind w:left="120" w:right="120"/>
        <w:rPr>
          <w:rFonts w:ascii="Times New Roman" w:hAnsi="Times New Roman"/>
          <w:szCs w:val="28"/>
        </w:rPr>
      </w:pPr>
    </w:p>
    <w:p w:rsidR="00271E30" w:rsidRPr="00AA4C67" w:rsidRDefault="00271E30">
      <w:pPr>
        <w:spacing w:before="120" w:after="120"/>
        <w:ind w:left="120" w:right="120"/>
        <w:rPr>
          <w:rFonts w:ascii="Times New Roman" w:hAnsi="Times New Roman"/>
          <w:szCs w:val="28"/>
        </w:rPr>
      </w:pPr>
    </w:p>
    <w:p w:rsidR="00271E30" w:rsidRPr="00AA4C67" w:rsidRDefault="00271E30">
      <w:pPr>
        <w:spacing w:before="120" w:after="120"/>
        <w:ind w:left="120" w:right="120"/>
        <w:rPr>
          <w:rFonts w:ascii="Times New Roman" w:hAnsi="Times New Roman"/>
          <w:szCs w:val="28"/>
        </w:rPr>
      </w:pPr>
    </w:p>
    <w:p w:rsidR="00271E30" w:rsidRPr="00AA4C67" w:rsidRDefault="00271E30">
      <w:pPr>
        <w:spacing w:before="120" w:after="120"/>
        <w:ind w:left="120" w:right="120"/>
        <w:rPr>
          <w:rFonts w:ascii="Times New Roman" w:hAnsi="Times New Roman"/>
          <w:szCs w:val="28"/>
        </w:rPr>
      </w:pPr>
    </w:p>
    <w:p w:rsidR="00271E30" w:rsidRPr="00AA4C67" w:rsidRDefault="00271E30">
      <w:pPr>
        <w:spacing w:before="120" w:after="120"/>
        <w:ind w:left="120" w:right="120"/>
        <w:rPr>
          <w:rFonts w:ascii="Times New Roman" w:hAnsi="Times New Roman"/>
          <w:szCs w:val="28"/>
        </w:rPr>
      </w:pPr>
    </w:p>
    <w:p w:rsidR="00271E30" w:rsidRPr="00AA4C67" w:rsidRDefault="00271E30">
      <w:pPr>
        <w:spacing w:before="120" w:after="120"/>
        <w:ind w:left="120" w:right="120"/>
        <w:jc w:val="right"/>
        <w:rPr>
          <w:rFonts w:ascii="Times New Roman" w:hAnsi="Times New Roman"/>
          <w:szCs w:val="28"/>
        </w:rPr>
      </w:pPr>
    </w:p>
    <w:p w:rsidR="00271E30" w:rsidRPr="00AA4C67" w:rsidRDefault="00752D48">
      <w:pPr>
        <w:spacing w:before="120" w:after="120"/>
        <w:ind w:left="120" w:right="120"/>
        <w:jc w:val="right"/>
        <w:rPr>
          <w:rFonts w:ascii="Times New Roman" w:hAnsi="Times New Roman"/>
          <w:szCs w:val="28"/>
        </w:rPr>
      </w:pPr>
      <w:r w:rsidRPr="00AA4C67">
        <w:rPr>
          <w:rFonts w:ascii="Times New Roman" w:hAnsi="Times New Roman"/>
          <w:szCs w:val="28"/>
        </w:rPr>
        <w:t>Составила:</w:t>
      </w:r>
      <w:r w:rsidRPr="00AA4C67">
        <w:rPr>
          <w:rFonts w:ascii="Times New Roman" w:hAnsi="Times New Roman"/>
          <w:szCs w:val="28"/>
        </w:rPr>
        <w:br/>
        <w:t xml:space="preserve">воспитатель </w:t>
      </w:r>
      <w:proofErr w:type="spellStart"/>
      <w:r w:rsidRPr="00AA4C67">
        <w:rPr>
          <w:rFonts w:ascii="Times New Roman" w:hAnsi="Times New Roman"/>
          <w:szCs w:val="28"/>
        </w:rPr>
        <w:t>Чупрунова</w:t>
      </w:r>
      <w:proofErr w:type="spellEnd"/>
      <w:r w:rsidRPr="00AA4C67">
        <w:rPr>
          <w:rFonts w:ascii="Times New Roman" w:hAnsi="Times New Roman"/>
          <w:szCs w:val="28"/>
        </w:rPr>
        <w:t xml:space="preserve"> С.Н.</w:t>
      </w:r>
      <w:r w:rsidRPr="00AA4C67">
        <w:rPr>
          <w:rFonts w:ascii="Times New Roman" w:hAnsi="Times New Roman"/>
          <w:szCs w:val="28"/>
        </w:rPr>
        <w:br/>
      </w:r>
    </w:p>
    <w:p w:rsidR="00271E30" w:rsidRPr="00AA4C67" w:rsidRDefault="00271E30">
      <w:pPr>
        <w:spacing w:before="120" w:after="120"/>
        <w:ind w:left="120" w:right="120"/>
        <w:rPr>
          <w:rFonts w:ascii="Times New Roman" w:hAnsi="Times New Roman"/>
          <w:szCs w:val="28"/>
        </w:rPr>
      </w:pPr>
    </w:p>
    <w:p w:rsidR="00271E30" w:rsidRPr="00AA4C67" w:rsidRDefault="00271E30">
      <w:pPr>
        <w:spacing w:before="120" w:after="120"/>
        <w:ind w:left="120" w:right="120"/>
        <w:rPr>
          <w:rFonts w:ascii="Times New Roman" w:hAnsi="Times New Roman"/>
          <w:szCs w:val="28"/>
        </w:rPr>
      </w:pPr>
    </w:p>
    <w:p w:rsidR="00271E30" w:rsidRPr="00AA4C67" w:rsidRDefault="00271E30">
      <w:pPr>
        <w:spacing w:before="120" w:after="120"/>
        <w:ind w:left="120" w:right="120"/>
        <w:rPr>
          <w:rFonts w:ascii="Times New Roman" w:hAnsi="Times New Roman"/>
          <w:szCs w:val="28"/>
        </w:rPr>
      </w:pPr>
    </w:p>
    <w:p w:rsidR="00271E30" w:rsidRPr="00AA4C67" w:rsidRDefault="00271E30">
      <w:pPr>
        <w:spacing w:before="120" w:after="120"/>
        <w:ind w:left="120" w:right="120"/>
        <w:rPr>
          <w:rFonts w:ascii="Times New Roman" w:hAnsi="Times New Roman"/>
          <w:szCs w:val="28"/>
        </w:rPr>
      </w:pPr>
    </w:p>
    <w:p w:rsidR="00271E30" w:rsidRPr="00AA4C67" w:rsidRDefault="00271E30">
      <w:pPr>
        <w:spacing w:before="120" w:after="120"/>
        <w:ind w:left="120" w:right="120"/>
        <w:rPr>
          <w:rFonts w:ascii="Times New Roman" w:hAnsi="Times New Roman"/>
          <w:szCs w:val="28"/>
        </w:rPr>
      </w:pPr>
    </w:p>
    <w:p w:rsidR="00271E30" w:rsidRPr="00AA4C67" w:rsidRDefault="00271E30">
      <w:pPr>
        <w:spacing w:before="120" w:after="120"/>
        <w:ind w:left="120" w:right="120"/>
        <w:rPr>
          <w:rFonts w:ascii="Times New Roman" w:hAnsi="Times New Roman"/>
          <w:szCs w:val="28"/>
        </w:rPr>
      </w:pPr>
    </w:p>
    <w:p w:rsidR="00271E30" w:rsidRPr="00AA4C67" w:rsidRDefault="00752D48">
      <w:pPr>
        <w:spacing w:before="120" w:after="120"/>
        <w:ind w:left="120" w:right="120"/>
        <w:jc w:val="center"/>
        <w:rPr>
          <w:rFonts w:ascii="Times New Roman" w:hAnsi="Times New Roman"/>
          <w:szCs w:val="28"/>
        </w:rPr>
      </w:pPr>
      <w:r w:rsidRPr="00AA4C67">
        <w:rPr>
          <w:rFonts w:ascii="Times New Roman" w:hAnsi="Times New Roman"/>
          <w:szCs w:val="28"/>
        </w:rPr>
        <w:t>Тюмень, 2024</w:t>
      </w:r>
    </w:p>
    <w:p w:rsidR="00D30DDE" w:rsidRDefault="00752D48">
      <w:pPr>
        <w:spacing w:before="120" w:after="120"/>
        <w:ind w:left="120" w:right="120"/>
        <w:jc w:val="left"/>
        <w:rPr>
          <w:rFonts w:ascii="Times New Roman" w:hAnsi="Times New Roman"/>
          <w:szCs w:val="28"/>
        </w:rPr>
      </w:pPr>
      <w:r w:rsidRPr="00AA4C67">
        <w:rPr>
          <w:rFonts w:ascii="Times New Roman" w:hAnsi="Times New Roman"/>
          <w:szCs w:val="28"/>
        </w:rPr>
        <w:lastRenderedPageBreak/>
        <w:t xml:space="preserve">Цель: </w:t>
      </w:r>
      <w:r w:rsidR="00991DCD">
        <w:rPr>
          <w:rFonts w:ascii="Times New Roman" w:hAnsi="Times New Roman"/>
          <w:szCs w:val="28"/>
        </w:rPr>
        <w:t>Стимулировать речевое развитие</w:t>
      </w:r>
      <w:r w:rsidR="00EF1D73">
        <w:rPr>
          <w:rFonts w:ascii="Times New Roman" w:hAnsi="Times New Roman"/>
          <w:szCs w:val="28"/>
        </w:rPr>
        <w:t>, совершенствовать умение слушать взрослого</w:t>
      </w:r>
      <w:r w:rsidR="00D30DDE">
        <w:rPr>
          <w:rFonts w:ascii="Times New Roman" w:hAnsi="Times New Roman"/>
          <w:szCs w:val="28"/>
        </w:rPr>
        <w:t>.</w:t>
      </w:r>
    </w:p>
    <w:p w:rsidR="00EF1D73" w:rsidRDefault="00D30DDE" w:rsidP="00D30DDE">
      <w:pPr>
        <w:ind w:left="120" w:right="113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Программное содержание</w:t>
      </w:r>
      <w:r w:rsidR="00752D48" w:rsidRPr="00AA4C67">
        <w:rPr>
          <w:rFonts w:ascii="Times New Roman" w:hAnsi="Times New Roman"/>
          <w:szCs w:val="28"/>
        </w:rPr>
        <w:t>:</w:t>
      </w:r>
      <w:r w:rsidR="00752D48" w:rsidRPr="00AA4C67">
        <w:rPr>
          <w:rFonts w:ascii="Times New Roman" w:hAnsi="Times New Roman"/>
          <w:szCs w:val="28"/>
        </w:rPr>
        <w:br/>
        <w:t xml:space="preserve">- </w:t>
      </w:r>
      <w:r w:rsidR="00EF1D73">
        <w:rPr>
          <w:rFonts w:ascii="Times New Roman" w:hAnsi="Times New Roman"/>
          <w:szCs w:val="28"/>
        </w:rPr>
        <w:t>формировать умение различать и называть предметы по величине (большой – маленький);</w:t>
      </w:r>
      <w:r w:rsidR="00752D48" w:rsidRPr="00AA4C67">
        <w:rPr>
          <w:rFonts w:ascii="Times New Roman" w:hAnsi="Times New Roman"/>
          <w:szCs w:val="28"/>
        </w:rPr>
        <w:br/>
      </w:r>
      <w:r w:rsidR="00752D48">
        <w:rPr>
          <w:rFonts w:ascii="Times New Roman" w:hAnsi="Times New Roman"/>
          <w:szCs w:val="28"/>
        </w:rPr>
        <w:t>-</w:t>
      </w:r>
      <w:r w:rsidR="00EF1D73">
        <w:rPr>
          <w:rFonts w:ascii="Times New Roman" w:hAnsi="Times New Roman"/>
          <w:szCs w:val="28"/>
        </w:rPr>
        <w:t xml:space="preserve"> </w:t>
      </w:r>
      <w:r w:rsidR="00386926">
        <w:rPr>
          <w:rFonts w:ascii="Times New Roman" w:hAnsi="Times New Roman"/>
          <w:szCs w:val="28"/>
        </w:rPr>
        <w:t>стимулировать речевое развитие и моторную сторону речи через развитие мелкой моторики и тактильных ощущений, развивать активную речь;</w:t>
      </w:r>
    </w:p>
    <w:p w:rsidR="00D30DDE" w:rsidRPr="00AA4C67" w:rsidRDefault="00D30DDE" w:rsidP="00D30DDE">
      <w:pPr>
        <w:ind w:left="120" w:right="113"/>
        <w:jc w:val="left"/>
        <w:rPr>
          <w:rFonts w:ascii="Times New Roman" w:hAnsi="Times New Roman"/>
          <w:szCs w:val="28"/>
        </w:rPr>
      </w:pPr>
      <w:r w:rsidRPr="00AA4C67">
        <w:rPr>
          <w:rFonts w:ascii="Times New Roman" w:hAnsi="Times New Roman"/>
          <w:szCs w:val="28"/>
        </w:rPr>
        <w:t xml:space="preserve">- </w:t>
      </w:r>
      <w:r>
        <w:rPr>
          <w:rFonts w:ascii="Times New Roman" w:hAnsi="Times New Roman"/>
          <w:szCs w:val="28"/>
        </w:rPr>
        <w:t>обогащать словарь детей за счет прилагательных, обозначающих характеристики игрушки;</w:t>
      </w:r>
    </w:p>
    <w:p w:rsidR="00386926" w:rsidRDefault="00EF1D73" w:rsidP="00D30DDE">
      <w:pPr>
        <w:ind w:left="142" w:right="113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воспитывать доброе и бережное отношение, эмоциональную отзывчивость к окружающему миру.</w:t>
      </w:r>
    </w:p>
    <w:p w:rsidR="00D30DDE" w:rsidRDefault="00D30DDE" w:rsidP="00D30DDE">
      <w:pPr>
        <w:ind w:left="142" w:right="113"/>
        <w:jc w:val="left"/>
        <w:rPr>
          <w:rFonts w:ascii="Times New Roman" w:hAnsi="Times New Roman"/>
          <w:szCs w:val="28"/>
        </w:rPr>
      </w:pPr>
      <w:r w:rsidRPr="00AA4C67">
        <w:rPr>
          <w:rFonts w:ascii="Times New Roman" w:hAnsi="Times New Roman"/>
          <w:szCs w:val="28"/>
        </w:rPr>
        <w:t>- воспитывать любознательность, умение взаимодействовать друг с другом;</w:t>
      </w:r>
      <w:r w:rsidRPr="00AA4C67">
        <w:rPr>
          <w:rFonts w:ascii="Times New Roman" w:hAnsi="Times New Roman"/>
          <w:szCs w:val="28"/>
        </w:rPr>
        <w:br/>
      </w:r>
    </w:p>
    <w:p w:rsidR="00D30DDE" w:rsidRDefault="00752D48" w:rsidP="00752D48">
      <w:pPr>
        <w:spacing w:before="120" w:after="120"/>
        <w:ind w:left="142" w:right="120"/>
        <w:jc w:val="left"/>
        <w:rPr>
          <w:rFonts w:ascii="Times New Roman" w:hAnsi="Times New Roman"/>
          <w:szCs w:val="28"/>
        </w:rPr>
      </w:pPr>
      <w:r w:rsidRPr="00AA4C67">
        <w:rPr>
          <w:rFonts w:ascii="Times New Roman" w:hAnsi="Times New Roman"/>
          <w:szCs w:val="28"/>
        </w:rPr>
        <w:t>Словарная работа:</w:t>
      </w:r>
      <w:r w:rsidRPr="00AA4C67">
        <w:rPr>
          <w:rFonts w:ascii="Times New Roman" w:hAnsi="Times New Roman"/>
          <w:color w:val="464646"/>
          <w:szCs w:val="28"/>
          <w:shd w:val="clear" w:color="auto" w:fill="F9FAFA"/>
        </w:rPr>
        <w:t> </w:t>
      </w:r>
      <w:r w:rsidR="00EF1D73">
        <w:rPr>
          <w:rFonts w:ascii="Times New Roman" w:hAnsi="Times New Roman"/>
          <w:szCs w:val="28"/>
          <w:shd w:val="clear" w:color="auto" w:fill="F9FAFA"/>
        </w:rPr>
        <w:t>мишка, шишки, большая, маленькая, малина.</w:t>
      </w:r>
      <w:r w:rsidRPr="00AA4C67">
        <w:rPr>
          <w:rFonts w:ascii="Times New Roman" w:hAnsi="Times New Roman"/>
          <w:szCs w:val="28"/>
        </w:rPr>
        <w:br/>
      </w:r>
    </w:p>
    <w:p w:rsidR="00EF1D73" w:rsidRDefault="00752D48" w:rsidP="00752D48">
      <w:pPr>
        <w:spacing w:before="120" w:after="120"/>
        <w:ind w:left="142" w:right="120"/>
        <w:jc w:val="left"/>
        <w:rPr>
          <w:rFonts w:ascii="Times New Roman" w:hAnsi="Times New Roman"/>
          <w:szCs w:val="28"/>
        </w:rPr>
      </w:pPr>
      <w:r w:rsidRPr="00AA4C67">
        <w:rPr>
          <w:rFonts w:ascii="Times New Roman" w:hAnsi="Times New Roman"/>
          <w:szCs w:val="28"/>
        </w:rPr>
        <w:t xml:space="preserve">Материал: </w:t>
      </w:r>
      <w:r w:rsidR="00EF1D73">
        <w:rPr>
          <w:rFonts w:ascii="Times New Roman" w:hAnsi="Times New Roman"/>
          <w:szCs w:val="28"/>
        </w:rPr>
        <w:t>игрушка медведя, обруч, шишки большие и маленькие, пластилин, изображения малины</w:t>
      </w:r>
      <w:r w:rsidR="00386926">
        <w:rPr>
          <w:rFonts w:ascii="Times New Roman" w:hAnsi="Times New Roman"/>
          <w:szCs w:val="28"/>
        </w:rPr>
        <w:t xml:space="preserve"> для лепки.</w:t>
      </w:r>
    </w:p>
    <w:p w:rsidR="00271E30" w:rsidRPr="00AA4C67" w:rsidRDefault="00752D48" w:rsidP="00752D48">
      <w:pPr>
        <w:spacing w:before="120" w:after="120"/>
        <w:ind w:left="142" w:right="120"/>
        <w:jc w:val="left"/>
        <w:rPr>
          <w:rFonts w:ascii="Times New Roman" w:hAnsi="Times New Roman"/>
          <w:szCs w:val="28"/>
        </w:rPr>
      </w:pPr>
      <w:r w:rsidRPr="00AA4C67">
        <w:rPr>
          <w:rFonts w:ascii="Times New Roman" w:hAnsi="Times New Roman"/>
          <w:szCs w:val="28"/>
        </w:rPr>
        <w:t>Предварительная работа:</w:t>
      </w:r>
      <w:r w:rsidRPr="00AA4C67">
        <w:rPr>
          <w:rFonts w:ascii="Times New Roman" w:hAnsi="Times New Roman"/>
          <w:szCs w:val="28"/>
        </w:rPr>
        <w:br/>
        <w:t xml:space="preserve">1) </w:t>
      </w:r>
      <w:r w:rsidR="00386926">
        <w:rPr>
          <w:rFonts w:ascii="Times New Roman" w:hAnsi="Times New Roman"/>
          <w:szCs w:val="28"/>
        </w:rPr>
        <w:t>Чтение стихотворения «Мишка косолапый»</w:t>
      </w:r>
      <w:r w:rsidR="00386926">
        <w:rPr>
          <w:rFonts w:ascii="Times New Roman" w:hAnsi="Times New Roman"/>
          <w:szCs w:val="28"/>
        </w:rPr>
        <w:br/>
        <w:t xml:space="preserve">2) Разучивание </w:t>
      </w:r>
      <w:proofErr w:type="spellStart"/>
      <w:proofErr w:type="gramStart"/>
      <w:r w:rsidR="00386926">
        <w:rPr>
          <w:rFonts w:ascii="Times New Roman" w:hAnsi="Times New Roman"/>
          <w:szCs w:val="28"/>
        </w:rPr>
        <w:t>п</w:t>
      </w:r>
      <w:proofErr w:type="spellEnd"/>
      <w:proofErr w:type="gramEnd"/>
      <w:r w:rsidR="00386926">
        <w:rPr>
          <w:rFonts w:ascii="Times New Roman" w:hAnsi="Times New Roman"/>
          <w:szCs w:val="28"/>
        </w:rPr>
        <w:t>/и «Раз цветочек, два цветочек»</w:t>
      </w:r>
      <w:r w:rsidR="00386926" w:rsidRPr="00AA4C67">
        <w:rPr>
          <w:rFonts w:ascii="Times New Roman" w:hAnsi="Times New Roman"/>
          <w:szCs w:val="28"/>
        </w:rPr>
        <w:t xml:space="preserve"> </w:t>
      </w:r>
      <w:r w:rsidRPr="00AA4C67">
        <w:rPr>
          <w:rFonts w:ascii="Times New Roman" w:hAnsi="Times New Roman"/>
          <w:szCs w:val="28"/>
        </w:rPr>
        <w:br/>
        <w:t xml:space="preserve">4) </w:t>
      </w:r>
      <w:r w:rsidR="00386926">
        <w:rPr>
          <w:rFonts w:ascii="Times New Roman" w:hAnsi="Times New Roman"/>
          <w:szCs w:val="28"/>
        </w:rPr>
        <w:t>Разучивание подвижной игры «Прятки»</w:t>
      </w:r>
    </w:p>
    <w:p w:rsidR="00752D48" w:rsidRDefault="00752D48" w:rsidP="00386926">
      <w:pPr>
        <w:spacing w:before="120" w:after="120"/>
        <w:ind w:right="120"/>
        <w:jc w:val="left"/>
        <w:rPr>
          <w:rFonts w:ascii="Times New Roman" w:hAnsi="Times New Roman"/>
          <w:szCs w:val="28"/>
        </w:rPr>
      </w:pPr>
      <w:r w:rsidRPr="00AA4C67">
        <w:rPr>
          <w:rFonts w:ascii="Times New Roman" w:hAnsi="Times New Roman"/>
          <w:szCs w:val="28"/>
        </w:rPr>
        <w:t xml:space="preserve"> </w:t>
      </w:r>
      <w:r w:rsidRPr="00AA4C67">
        <w:rPr>
          <w:rFonts w:ascii="Times New Roman" w:hAnsi="Times New Roman"/>
          <w:szCs w:val="28"/>
        </w:rPr>
        <w:br/>
      </w:r>
    </w:p>
    <w:p w:rsidR="00D30DDE" w:rsidRDefault="00752D48" w:rsidP="00D30DDE">
      <w:pPr>
        <w:spacing w:before="120" w:after="120"/>
        <w:ind w:left="142" w:right="120"/>
        <w:jc w:val="center"/>
        <w:rPr>
          <w:rFonts w:ascii="Times New Roman" w:hAnsi="Times New Roman"/>
          <w:szCs w:val="28"/>
        </w:rPr>
      </w:pPr>
      <w:r w:rsidRPr="00AA4C67">
        <w:rPr>
          <w:rFonts w:ascii="Times New Roman" w:hAnsi="Times New Roman"/>
          <w:szCs w:val="28"/>
        </w:rPr>
        <w:t xml:space="preserve">Ход </w:t>
      </w:r>
      <w:r w:rsidR="00D30DDE">
        <w:rPr>
          <w:rFonts w:ascii="Times New Roman" w:hAnsi="Times New Roman"/>
          <w:szCs w:val="28"/>
        </w:rPr>
        <w:t>занятия</w:t>
      </w:r>
      <w:r w:rsidRPr="00AA4C67">
        <w:rPr>
          <w:rFonts w:ascii="Times New Roman" w:hAnsi="Times New Roman"/>
          <w:szCs w:val="28"/>
        </w:rPr>
        <w:t>:</w:t>
      </w:r>
    </w:p>
    <w:p w:rsidR="00386926" w:rsidRDefault="00752D48" w:rsidP="00D30DDE">
      <w:pPr>
        <w:ind w:firstLine="720"/>
        <w:jc w:val="left"/>
        <w:rPr>
          <w:rFonts w:ascii="Times New Roman" w:hAnsi="Times New Roman"/>
          <w:szCs w:val="28"/>
        </w:rPr>
      </w:pPr>
      <w:r w:rsidRPr="00AA4C67">
        <w:rPr>
          <w:rFonts w:ascii="Times New Roman" w:hAnsi="Times New Roman"/>
          <w:szCs w:val="28"/>
        </w:rPr>
        <w:br/>
      </w:r>
      <w:r>
        <w:rPr>
          <w:rFonts w:ascii="Times New Roman" w:hAnsi="Times New Roman"/>
          <w:szCs w:val="28"/>
        </w:rPr>
        <w:t xml:space="preserve">       </w:t>
      </w:r>
      <w:r w:rsidR="00D30DDE">
        <w:rPr>
          <w:rFonts w:ascii="Times New Roman" w:hAnsi="Times New Roman"/>
          <w:szCs w:val="28"/>
        </w:rPr>
        <w:t xml:space="preserve">   </w:t>
      </w:r>
      <w:r w:rsidRPr="00AA4C67">
        <w:rPr>
          <w:rFonts w:ascii="Times New Roman" w:hAnsi="Times New Roman"/>
          <w:szCs w:val="28"/>
        </w:rPr>
        <w:t xml:space="preserve">Воспитатель: </w:t>
      </w:r>
      <w:r w:rsidRPr="00AA4C67">
        <w:rPr>
          <w:rFonts w:ascii="Times New Roman" w:hAnsi="Times New Roman"/>
          <w:szCs w:val="28"/>
          <w:highlight w:val="white"/>
        </w:rPr>
        <w:t>Ребята,</w:t>
      </w:r>
      <w:r w:rsidR="00386926">
        <w:rPr>
          <w:rFonts w:ascii="Times New Roman" w:hAnsi="Times New Roman"/>
          <w:szCs w:val="28"/>
          <w:highlight w:val="white"/>
        </w:rPr>
        <w:t xml:space="preserve"> а вы любите ходить в гости?</w:t>
      </w:r>
    </w:p>
    <w:p w:rsidR="00271E30" w:rsidRPr="00AA4C67" w:rsidRDefault="00D30DDE" w:rsidP="00D30DDE">
      <w:pPr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</w:t>
      </w:r>
      <w:r w:rsidR="00386926">
        <w:rPr>
          <w:rFonts w:ascii="Times New Roman" w:hAnsi="Times New Roman"/>
          <w:szCs w:val="28"/>
        </w:rPr>
        <w:t>Дети: да!</w:t>
      </w:r>
    </w:p>
    <w:p w:rsidR="00271E30" w:rsidRDefault="00386926" w:rsidP="00D30DDE">
      <w:pPr>
        <w:ind w:firstLine="72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Воспитатель: Тогда предлагаю вам отправиться в гости вместе со мной.</w:t>
      </w:r>
    </w:p>
    <w:p w:rsidR="00386926" w:rsidRDefault="00386926" w:rsidP="00D30DDE">
      <w:pPr>
        <w:ind w:firstLine="72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Комплексная игра:</w:t>
      </w:r>
    </w:p>
    <w:p w:rsidR="00386926" w:rsidRDefault="00386926" w:rsidP="00D30DDE">
      <w:pPr>
        <w:ind w:firstLine="720"/>
        <w:jc w:val="center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По ровненькой дорожке шагают наши ножки,</w:t>
      </w:r>
    </w:p>
    <w:p w:rsidR="00386926" w:rsidRDefault="00386926" w:rsidP="00D30DDE">
      <w:pPr>
        <w:ind w:firstLine="720"/>
        <w:jc w:val="center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Вот так, вот так (марш)</w:t>
      </w:r>
    </w:p>
    <w:p w:rsidR="00386926" w:rsidRDefault="00386926" w:rsidP="00D30DDE">
      <w:pPr>
        <w:ind w:firstLine="720"/>
        <w:jc w:val="center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По ровненькой дорожке бегут наши ножки,</w:t>
      </w:r>
    </w:p>
    <w:p w:rsidR="00386926" w:rsidRDefault="00386926" w:rsidP="00D30DDE">
      <w:pPr>
        <w:ind w:firstLine="720"/>
        <w:jc w:val="center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Топ-топ-топ, топ-топ-топ (бег)</w:t>
      </w:r>
    </w:p>
    <w:p w:rsidR="00386926" w:rsidRDefault="00386926" w:rsidP="00D30DDE">
      <w:pPr>
        <w:ind w:firstLine="720"/>
        <w:jc w:val="center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А теперь по камешкам</w:t>
      </w:r>
      <w:r w:rsidR="00593482">
        <w:rPr>
          <w:rFonts w:ascii="Times New Roman" w:hAnsi="Times New Roman"/>
          <w:szCs w:val="28"/>
          <w:highlight w:val="white"/>
        </w:rPr>
        <w:t xml:space="preserve"> прыг-скок, прыг-скок! (прыжки на двух ногах)</w:t>
      </w:r>
    </w:p>
    <w:p w:rsidR="00593482" w:rsidRDefault="00593482" w:rsidP="00D30DDE">
      <w:pPr>
        <w:ind w:firstLine="720"/>
        <w:jc w:val="left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Мы пришли!</w:t>
      </w:r>
    </w:p>
    <w:p w:rsidR="00593482" w:rsidRDefault="00752D48" w:rsidP="00D30DDE">
      <w:pPr>
        <w:ind w:firstLine="720"/>
        <w:rPr>
          <w:rFonts w:ascii="Times New Roman" w:hAnsi="Times New Roman"/>
          <w:szCs w:val="28"/>
          <w:highlight w:val="white"/>
        </w:rPr>
      </w:pPr>
      <w:r w:rsidRPr="00AA4C67">
        <w:rPr>
          <w:rFonts w:ascii="Times New Roman" w:hAnsi="Times New Roman"/>
          <w:szCs w:val="28"/>
          <w:highlight w:val="white"/>
        </w:rPr>
        <w:t xml:space="preserve">Воспитатель: </w:t>
      </w:r>
      <w:r w:rsidR="00593482">
        <w:rPr>
          <w:rFonts w:ascii="Times New Roman" w:hAnsi="Times New Roman"/>
          <w:szCs w:val="28"/>
          <w:highlight w:val="white"/>
        </w:rPr>
        <w:t>на полянке за кустом я увидела чей – то дом. В доме мишка живет, он ребят к себе зовет.</w:t>
      </w:r>
    </w:p>
    <w:p w:rsidR="00593482" w:rsidRDefault="00593482" w:rsidP="00D30DDE">
      <w:pPr>
        <w:ind w:firstLine="72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Мы пришли в гости к мишке, его зовут Мишутка. Давайте поздороваемся с Мишуткой. Здравствуй, Мишутка, я Светлана Николаевна!</w:t>
      </w:r>
    </w:p>
    <w:p w:rsidR="00593482" w:rsidRDefault="00593482" w:rsidP="00D30DDE">
      <w:pPr>
        <w:ind w:firstLine="72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Дети: (здороваются с медведем, произносят свое имя)</w:t>
      </w:r>
    </w:p>
    <w:p w:rsidR="00593482" w:rsidRDefault="00593482" w:rsidP="00D30DDE">
      <w:pPr>
        <w:ind w:firstLine="72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Воспитатель: Посмотрите, у медведя есть глазки. А у вас есть глазки?</w:t>
      </w:r>
    </w:p>
    <w:p w:rsidR="00593482" w:rsidRDefault="00593482" w:rsidP="00D30DDE">
      <w:pPr>
        <w:ind w:firstLine="72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 xml:space="preserve">У медведя есть ушки, а у вас? (и </w:t>
      </w:r>
      <w:proofErr w:type="spellStart"/>
      <w:r>
        <w:rPr>
          <w:rFonts w:ascii="Times New Roman" w:hAnsi="Times New Roman"/>
          <w:szCs w:val="28"/>
          <w:highlight w:val="white"/>
        </w:rPr>
        <w:t>т</w:t>
      </w:r>
      <w:proofErr w:type="gramStart"/>
      <w:r>
        <w:rPr>
          <w:rFonts w:ascii="Times New Roman" w:hAnsi="Times New Roman"/>
          <w:szCs w:val="28"/>
          <w:highlight w:val="white"/>
        </w:rPr>
        <w:t>.д</w:t>
      </w:r>
      <w:proofErr w:type="spellEnd"/>
      <w:proofErr w:type="gramEnd"/>
      <w:r>
        <w:rPr>
          <w:rFonts w:ascii="Times New Roman" w:hAnsi="Times New Roman"/>
          <w:szCs w:val="28"/>
          <w:highlight w:val="white"/>
        </w:rPr>
        <w:t>)</w:t>
      </w:r>
    </w:p>
    <w:p w:rsidR="00593482" w:rsidRDefault="00593482" w:rsidP="00D30DDE">
      <w:pPr>
        <w:ind w:firstLine="72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lastRenderedPageBreak/>
        <w:t>Дети: показываю</w:t>
      </w:r>
      <w:r w:rsidR="00E06D24">
        <w:rPr>
          <w:rFonts w:ascii="Times New Roman" w:hAnsi="Times New Roman"/>
          <w:szCs w:val="28"/>
          <w:highlight w:val="white"/>
        </w:rPr>
        <w:t>т</w:t>
      </w:r>
      <w:r>
        <w:rPr>
          <w:rFonts w:ascii="Times New Roman" w:hAnsi="Times New Roman"/>
          <w:szCs w:val="28"/>
          <w:highlight w:val="white"/>
        </w:rPr>
        <w:t xml:space="preserve"> части тела.</w:t>
      </w:r>
    </w:p>
    <w:p w:rsidR="00593482" w:rsidRDefault="00593482" w:rsidP="00D30DDE">
      <w:pPr>
        <w:ind w:firstLine="72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Воспитатель: Мишутка хочет играть, поиграем с ним?</w:t>
      </w:r>
    </w:p>
    <w:p w:rsidR="00593482" w:rsidRDefault="00593482" w:rsidP="00D30DDE">
      <w:pPr>
        <w:ind w:firstLine="72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Дети: да!</w:t>
      </w:r>
    </w:p>
    <w:p w:rsidR="00593482" w:rsidRDefault="00593482" w:rsidP="00D30DDE">
      <w:pPr>
        <w:ind w:firstLine="72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Логоритмическая игра «Мишка»</w:t>
      </w:r>
    </w:p>
    <w:p w:rsidR="00593482" w:rsidRDefault="00593482" w:rsidP="00D30DDE">
      <w:pPr>
        <w:ind w:firstLine="72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Мишка косолапый по лесу идет.</w:t>
      </w:r>
    </w:p>
    <w:p w:rsidR="00593482" w:rsidRDefault="00593482" w:rsidP="00D30DDE">
      <w:pPr>
        <w:ind w:firstLine="72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Шишки собирает, песенки поет.</w:t>
      </w:r>
    </w:p>
    <w:p w:rsidR="00593482" w:rsidRDefault="00593482" w:rsidP="00D30DDE">
      <w:pPr>
        <w:ind w:firstLine="72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Вдруг упала шишка, прямо мишке в лоб.</w:t>
      </w:r>
    </w:p>
    <w:p w:rsidR="00593482" w:rsidRDefault="00593482" w:rsidP="00D30DDE">
      <w:pPr>
        <w:ind w:firstLine="72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Мишка рассердился и ногою топ!</w:t>
      </w:r>
    </w:p>
    <w:p w:rsidR="00593482" w:rsidRDefault="00593482" w:rsidP="00D30DDE">
      <w:pPr>
        <w:ind w:firstLine="72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(дети выполняют движения в соответствии с текстом)</w:t>
      </w:r>
    </w:p>
    <w:p w:rsidR="00593482" w:rsidRDefault="00593482" w:rsidP="00D30DDE">
      <w:pPr>
        <w:ind w:firstLine="720"/>
        <w:rPr>
          <w:rFonts w:ascii="Times New Roman" w:hAnsi="Times New Roman"/>
          <w:szCs w:val="28"/>
          <w:highlight w:val="white"/>
        </w:rPr>
      </w:pPr>
    </w:p>
    <w:p w:rsidR="00593482" w:rsidRDefault="00593482" w:rsidP="00D30DDE">
      <w:pPr>
        <w:ind w:firstLine="72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 xml:space="preserve">Воспитатель: Мишутка столько много шишек набрал в корзинку, посмотрите! </w:t>
      </w:r>
      <w:r w:rsidR="008F3DBA">
        <w:rPr>
          <w:rFonts w:ascii="Times New Roman" w:hAnsi="Times New Roman"/>
          <w:szCs w:val="28"/>
          <w:highlight w:val="white"/>
        </w:rPr>
        <w:t xml:space="preserve">(нечаянно рассыпать шишки на ковер) Ой, шишки все рассыпались! Давайте соберем их, чтобы Мишутка не расстроился </w:t>
      </w:r>
      <w:proofErr w:type="gramStart"/>
      <w:r w:rsidR="008F3DBA">
        <w:rPr>
          <w:rFonts w:ascii="Times New Roman" w:hAnsi="Times New Roman"/>
          <w:szCs w:val="28"/>
          <w:highlight w:val="white"/>
        </w:rPr>
        <w:t>из</w:t>
      </w:r>
      <w:proofErr w:type="gramEnd"/>
      <w:r w:rsidR="008F3DBA">
        <w:rPr>
          <w:rFonts w:ascii="Times New Roman" w:hAnsi="Times New Roman"/>
          <w:szCs w:val="28"/>
          <w:highlight w:val="white"/>
        </w:rPr>
        <w:t xml:space="preserve"> – за этого. Берите шишки и кладите их в корзину. Шишки твердые, колючие! Вот большая шишка, а вот маленькая! (дети выполняют инструкцию и называют признак своей шишки: твердая, колючая, большая, маленькая, коричневая).</w:t>
      </w:r>
    </w:p>
    <w:p w:rsidR="008F3DBA" w:rsidRDefault="008F3DBA" w:rsidP="00D30DDE">
      <w:pPr>
        <w:ind w:firstLine="720"/>
        <w:rPr>
          <w:rFonts w:ascii="Times New Roman" w:hAnsi="Times New Roman"/>
          <w:szCs w:val="28"/>
          <w:highlight w:val="white"/>
        </w:rPr>
      </w:pPr>
    </w:p>
    <w:p w:rsidR="008F3DBA" w:rsidRDefault="008F3DBA" w:rsidP="00D30DDE">
      <w:pPr>
        <w:ind w:firstLine="72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Подвижная игра «Мишка и шишки»</w:t>
      </w:r>
    </w:p>
    <w:p w:rsidR="008F3DBA" w:rsidRDefault="008F3DBA" w:rsidP="00D30DDE">
      <w:pPr>
        <w:ind w:firstLine="72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Мишка шишки все искал</w:t>
      </w:r>
    </w:p>
    <w:p w:rsidR="008F3DBA" w:rsidRDefault="008F3DBA" w:rsidP="00D30DDE">
      <w:pPr>
        <w:ind w:firstLine="72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Много – много их собрал.</w:t>
      </w:r>
    </w:p>
    <w:p w:rsidR="008F3DBA" w:rsidRDefault="008F3DBA" w:rsidP="00D30DDE">
      <w:pPr>
        <w:ind w:firstLine="72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С ними весело играть</w:t>
      </w:r>
    </w:p>
    <w:p w:rsidR="008F3DBA" w:rsidRDefault="008F3DBA" w:rsidP="00D30DDE">
      <w:pPr>
        <w:ind w:firstLine="72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Далеко вперед кидать.</w:t>
      </w:r>
    </w:p>
    <w:p w:rsidR="008F3DBA" w:rsidRDefault="008F3DBA" w:rsidP="00D30DDE">
      <w:pPr>
        <w:ind w:firstLine="72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(дети кидают шишки в обруч)</w:t>
      </w:r>
    </w:p>
    <w:p w:rsidR="008F3DBA" w:rsidRDefault="008F3DBA" w:rsidP="00D30DDE">
      <w:pPr>
        <w:ind w:firstLine="720"/>
        <w:rPr>
          <w:rFonts w:ascii="Times New Roman" w:hAnsi="Times New Roman"/>
          <w:szCs w:val="28"/>
          <w:highlight w:val="white"/>
        </w:rPr>
      </w:pPr>
    </w:p>
    <w:p w:rsidR="008F3DBA" w:rsidRDefault="008F3DBA" w:rsidP="00D30DDE">
      <w:pPr>
        <w:ind w:firstLine="72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Воспитатель: ребята, какие вы ловкие! А сейчас давайте поиграем с Мишуткой в прятки. Я вас спрячу от Мишутки, а вы сидите тихо, чтобы мишка вас не нашел.</w:t>
      </w:r>
    </w:p>
    <w:p w:rsidR="008F3DBA" w:rsidRDefault="008F3DBA" w:rsidP="00D30DDE">
      <w:pPr>
        <w:ind w:firstLine="720"/>
        <w:rPr>
          <w:rFonts w:ascii="Times New Roman" w:hAnsi="Times New Roman"/>
          <w:szCs w:val="28"/>
          <w:highlight w:val="white"/>
        </w:rPr>
      </w:pPr>
    </w:p>
    <w:p w:rsidR="008F3DBA" w:rsidRDefault="008F3DBA" w:rsidP="00D30DDE">
      <w:pPr>
        <w:ind w:firstLine="72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Подвижная игра «Прятки»</w:t>
      </w:r>
    </w:p>
    <w:p w:rsidR="008F3DBA" w:rsidRDefault="008F3DBA" w:rsidP="00D30DDE">
      <w:pPr>
        <w:ind w:firstLine="72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 xml:space="preserve">Медведь: Я хожу, хожу, хожу. </w:t>
      </w:r>
    </w:p>
    <w:p w:rsidR="008F3DBA" w:rsidRDefault="008F3DBA" w:rsidP="00D30DDE">
      <w:pPr>
        <w:ind w:firstLine="72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Деток я не нахожу.</w:t>
      </w:r>
    </w:p>
    <w:p w:rsidR="008F3DBA" w:rsidRDefault="008F3DBA" w:rsidP="00D30DDE">
      <w:pPr>
        <w:ind w:firstLine="720"/>
        <w:rPr>
          <w:rFonts w:ascii="Times New Roman" w:hAnsi="Times New Roman"/>
          <w:szCs w:val="28"/>
          <w:highlight w:val="white"/>
        </w:rPr>
      </w:pPr>
      <w:proofErr w:type="gramStart"/>
      <w:r>
        <w:rPr>
          <w:rFonts w:ascii="Times New Roman" w:hAnsi="Times New Roman"/>
          <w:szCs w:val="28"/>
          <w:highlight w:val="white"/>
        </w:rPr>
        <w:t>Ну</w:t>
      </w:r>
      <w:proofErr w:type="gramEnd"/>
      <w:r>
        <w:rPr>
          <w:rFonts w:ascii="Times New Roman" w:hAnsi="Times New Roman"/>
          <w:szCs w:val="28"/>
          <w:highlight w:val="white"/>
        </w:rPr>
        <w:t xml:space="preserve"> куда же мне пойти, чтобы деток мне найти?</w:t>
      </w:r>
    </w:p>
    <w:p w:rsidR="008F3DBA" w:rsidRDefault="008F3DBA" w:rsidP="00D30DDE">
      <w:pPr>
        <w:ind w:firstLine="72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Что же это за гора, да шевелится она!</w:t>
      </w:r>
    </w:p>
    <w:p w:rsidR="008F3DBA" w:rsidRDefault="00E06D24" w:rsidP="00D30DDE">
      <w:pPr>
        <w:ind w:firstLine="72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(подходит к детям, заглядывает, рычит, дети разбегаются в обозначенное место).</w:t>
      </w:r>
    </w:p>
    <w:p w:rsidR="00E06D24" w:rsidRDefault="00E06D24" w:rsidP="00D30DDE">
      <w:pPr>
        <w:ind w:firstLine="720"/>
        <w:rPr>
          <w:rFonts w:ascii="Times New Roman" w:hAnsi="Times New Roman"/>
          <w:szCs w:val="28"/>
          <w:highlight w:val="white"/>
        </w:rPr>
      </w:pPr>
    </w:p>
    <w:p w:rsidR="00E06D24" w:rsidRDefault="00E06D24" w:rsidP="00D30DDE">
      <w:pPr>
        <w:ind w:firstLine="72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Воспитатель: ребята, а вы знаете, что любит Мишутка кушать?</w:t>
      </w:r>
    </w:p>
    <w:p w:rsidR="00E06D24" w:rsidRDefault="00E06D24" w:rsidP="00D30DDE">
      <w:pPr>
        <w:ind w:firstLine="72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Дети: мед, ягоды</w:t>
      </w:r>
    </w:p>
    <w:p w:rsidR="00E06D24" w:rsidRDefault="00E06D24" w:rsidP="00D30DDE">
      <w:pPr>
        <w:ind w:firstLine="72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Воспитатель: а давайте для Мишки сделаем ягодки малины, но сначала разомнем пальчики.</w:t>
      </w:r>
    </w:p>
    <w:p w:rsidR="00E06D24" w:rsidRDefault="00E06D24" w:rsidP="00D30DDE">
      <w:pPr>
        <w:ind w:firstLine="720"/>
        <w:rPr>
          <w:rFonts w:ascii="Times New Roman" w:hAnsi="Times New Roman"/>
          <w:szCs w:val="28"/>
          <w:highlight w:val="white"/>
        </w:rPr>
      </w:pPr>
    </w:p>
    <w:p w:rsidR="00E06D24" w:rsidRDefault="00E06D24" w:rsidP="00D30DDE">
      <w:pPr>
        <w:ind w:firstLine="72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Пальчиковая игра «Раз цветочек, два цветочек»</w:t>
      </w:r>
    </w:p>
    <w:p w:rsidR="00E06D24" w:rsidRDefault="00E06D24" w:rsidP="00D30DDE">
      <w:pPr>
        <w:ind w:firstLine="72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Раз цветочек, два цветочек, ежики – ежики.</w:t>
      </w:r>
    </w:p>
    <w:p w:rsidR="00E06D24" w:rsidRDefault="00E06D24" w:rsidP="00D30DDE">
      <w:pPr>
        <w:ind w:firstLine="72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Наточили, наточили ножички – ножички.</w:t>
      </w:r>
    </w:p>
    <w:p w:rsidR="00E06D24" w:rsidRDefault="00E06D24" w:rsidP="00D30DDE">
      <w:pPr>
        <w:ind w:firstLine="72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Побежали, побежали зайчики – зайчики.</w:t>
      </w:r>
    </w:p>
    <w:p w:rsidR="00E06D24" w:rsidRDefault="00E06D24" w:rsidP="00D30DDE">
      <w:pPr>
        <w:ind w:firstLine="72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lastRenderedPageBreak/>
        <w:t xml:space="preserve">Ну – </w:t>
      </w:r>
      <w:proofErr w:type="spellStart"/>
      <w:r>
        <w:rPr>
          <w:rFonts w:ascii="Times New Roman" w:hAnsi="Times New Roman"/>
          <w:szCs w:val="28"/>
          <w:highlight w:val="white"/>
        </w:rPr>
        <w:t>ка</w:t>
      </w:r>
      <w:proofErr w:type="spellEnd"/>
      <w:r>
        <w:rPr>
          <w:rFonts w:ascii="Times New Roman" w:hAnsi="Times New Roman"/>
          <w:szCs w:val="28"/>
          <w:highlight w:val="white"/>
        </w:rPr>
        <w:t xml:space="preserve"> дружно, ну – </w:t>
      </w:r>
      <w:proofErr w:type="spellStart"/>
      <w:r>
        <w:rPr>
          <w:rFonts w:ascii="Times New Roman" w:hAnsi="Times New Roman"/>
          <w:szCs w:val="28"/>
          <w:highlight w:val="white"/>
        </w:rPr>
        <w:t>ка</w:t>
      </w:r>
      <w:proofErr w:type="spellEnd"/>
      <w:r>
        <w:rPr>
          <w:rFonts w:ascii="Times New Roman" w:hAnsi="Times New Roman"/>
          <w:szCs w:val="28"/>
          <w:highlight w:val="white"/>
        </w:rPr>
        <w:t xml:space="preserve"> вместе</w:t>
      </w:r>
      <w:r w:rsidR="002462FD">
        <w:rPr>
          <w:rFonts w:ascii="Times New Roman" w:hAnsi="Times New Roman"/>
          <w:szCs w:val="28"/>
          <w:highlight w:val="white"/>
        </w:rPr>
        <w:t>.</w:t>
      </w:r>
    </w:p>
    <w:p w:rsidR="002462FD" w:rsidRDefault="002462FD" w:rsidP="00D30DDE">
      <w:pPr>
        <w:ind w:firstLine="72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Девочки и мальчики.</w:t>
      </w:r>
    </w:p>
    <w:p w:rsidR="002462FD" w:rsidRDefault="002462FD" w:rsidP="00D30DDE">
      <w:pPr>
        <w:ind w:firstLine="720"/>
        <w:rPr>
          <w:rFonts w:ascii="Times New Roman" w:hAnsi="Times New Roman"/>
          <w:szCs w:val="28"/>
          <w:highlight w:val="white"/>
        </w:rPr>
      </w:pPr>
    </w:p>
    <w:p w:rsidR="002462FD" w:rsidRDefault="002462FD" w:rsidP="00D30DDE">
      <w:pPr>
        <w:ind w:firstLine="72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Продуктивная деятельность «лепка».</w:t>
      </w:r>
    </w:p>
    <w:p w:rsidR="002462FD" w:rsidRDefault="002462FD" w:rsidP="00D30DDE">
      <w:pPr>
        <w:ind w:firstLine="72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Дети отщипывают пластилин и прижимают к ягодке, заранее подготовленной воспитателем.</w:t>
      </w:r>
    </w:p>
    <w:p w:rsidR="002462FD" w:rsidRDefault="002462FD" w:rsidP="00D30DDE">
      <w:pPr>
        <w:ind w:firstLine="72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Воспитатель: Какие красивые ягодки у вас получились! Мишка так рад, что мы сегодня к нему в гости пришли, еще и такие аппетитные ягодки сделали для него. Ему очень понравилось, как вы играли. Вы – молодцы! Давайте вспомним, во что мы сегодня играли с мишкой?</w:t>
      </w:r>
    </w:p>
    <w:p w:rsidR="002462FD" w:rsidRDefault="002462FD" w:rsidP="00D30DDE">
      <w:pPr>
        <w:ind w:firstLine="72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Дети: собирали и играли с шишками, угощали ягодками, играли в прятки.</w:t>
      </w:r>
    </w:p>
    <w:p w:rsidR="002462FD" w:rsidRDefault="002462FD" w:rsidP="00D30DDE">
      <w:pPr>
        <w:ind w:firstLine="720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>Воспитатель: ребята, давайте скажем Мишутке «Спасибо» и «До свидания». В следующий раз пойдем снова в гости.</w:t>
      </w:r>
    </w:p>
    <w:p w:rsidR="00271E30" w:rsidRPr="00AA4C67" w:rsidRDefault="00752D48" w:rsidP="00D30DDE">
      <w:pPr>
        <w:ind w:firstLine="720"/>
        <w:rPr>
          <w:rFonts w:ascii="Times New Roman" w:hAnsi="Times New Roman"/>
          <w:szCs w:val="28"/>
          <w:highlight w:val="white"/>
        </w:rPr>
      </w:pPr>
      <w:r w:rsidRPr="00AA4C67">
        <w:rPr>
          <w:rFonts w:ascii="Times New Roman" w:hAnsi="Times New Roman"/>
          <w:szCs w:val="28"/>
          <w:highlight w:val="white"/>
        </w:rPr>
        <w:t> </w:t>
      </w:r>
    </w:p>
    <w:p w:rsidR="00271E30" w:rsidRDefault="00271E30" w:rsidP="00D30DDE">
      <w:pPr>
        <w:ind w:firstLine="720"/>
        <w:jc w:val="left"/>
      </w:pPr>
    </w:p>
    <w:sectPr w:rsidR="00271E30" w:rsidSect="006B19D8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37442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1E30"/>
    <w:rsid w:val="00021FA8"/>
    <w:rsid w:val="00045BED"/>
    <w:rsid w:val="00054E17"/>
    <w:rsid w:val="00060EB9"/>
    <w:rsid w:val="0006719C"/>
    <w:rsid w:val="000D4CC0"/>
    <w:rsid w:val="00145750"/>
    <w:rsid w:val="00186C48"/>
    <w:rsid w:val="001B5123"/>
    <w:rsid w:val="002462FD"/>
    <w:rsid w:val="00271E30"/>
    <w:rsid w:val="00333DDD"/>
    <w:rsid w:val="00386926"/>
    <w:rsid w:val="003D1042"/>
    <w:rsid w:val="003D3A99"/>
    <w:rsid w:val="004317BC"/>
    <w:rsid w:val="005152B4"/>
    <w:rsid w:val="0052164F"/>
    <w:rsid w:val="00593482"/>
    <w:rsid w:val="0069776B"/>
    <w:rsid w:val="006B19D8"/>
    <w:rsid w:val="00700D3B"/>
    <w:rsid w:val="00752D48"/>
    <w:rsid w:val="007900CD"/>
    <w:rsid w:val="007962DB"/>
    <w:rsid w:val="007E00E2"/>
    <w:rsid w:val="008D6262"/>
    <w:rsid w:val="008E056E"/>
    <w:rsid w:val="008F3DBA"/>
    <w:rsid w:val="00975773"/>
    <w:rsid w:val="00991DCD"/>
    <w:rsid w:val="009E14EE"/>
    <w:rsid w:val="00AA4C67"/>
    <w:rsid w:val="00AC1CBF"/>
    <w:rsid w:val="00B1449A"/>
    <w:rsid w:val="00B57F33"/>
    <w:rsid w:val="00D30DDE"/>
    <w:rsid w:val="00D637EB"/>
    <w:rsid w:val="00DE72DA"/>
    <w:rsid w:val="00E06D24"/>
    <w:rsid w:val="00E5516B"/>
    <w:rsid w:val="00EF1D73"/>
    <w:rsid w:val="00F8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B19D8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6B19D8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6B19D8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6B19D8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6B19D8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6B19D8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B19D8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6B19D8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6B19D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B19D8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6B19D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B19D8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6B19D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B19D8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6B19D8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B19D8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B19D8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6B19D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B19D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B19D8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6B19D8"/>
    <w:rPr>
      <w:color w:val="0000FF"/>
      <w:u w:val="single"/>
    </w:rPr>
  </w:style>
  <w:style w:type="character" w:styleId="a3">
    <w:name w:val="Hyperlink"/>
    <w:link w:val="12"/>
    <w:uiPriority w:val="99"/>
    <w:rsid w:val="006B19D8"/>
    <w:rPr>
      <w:color w:val="0000FF"/>
      <w:u w:val="single"/>
    </w:rPr>
  </w:style>
  <w:style w:type="paragraph" w:customStyle="1" w:styleId="Footnote">
    <w:name w:val="Footnote"/>
    <w:link w:val="Footnote0"/>
    <w:rsid w:val="006B19D8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6B19D8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B19D8"/>
    <w:rPr>
      <w:b/>
      <w:sz w:val="28"/>
    </w:rPr>
  </w:style>
  <w:style w:type="character" w:customStyle="1" w:styleId="14">
    <w:name w:val="Оглавление 1 Знак"/>
    <w:link w:val="13"/>
    <w:rsid w:val="006B19D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B19D8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6B19D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B19D8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6B19D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B19D8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6B19D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B19D8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6B19D8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6B19D8"/>
    <w:pPr>
      <w:jc w:val="both"/>
    </w:pPr>
    <w:rPr>
      <w:i/>
    </w:rPr>
  </w:style>
  <w:style w:type="character" w:customStyle="1" w:styleId="a5">
    <w:name w:val="Подзаголовок Знак"/>
    <w:link w:val="a4"/>
    <w:rsid w:val="006B19D8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6B19D8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6B19D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B19D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B19D8"/>
    <w:rPr>
      <w:rFonts w:ascii="XO Thames" w:hAnsi="XO Thames"/>
      <w:b/>
      <w:sz w:val="28"/>
    </w:rPr>
  </w:style>
  <w:style w:type="paragraph" w:styleId="a8">
    <w:name w:val="Normal (Web)"/>
    <w:basedOn w:val="a"/>
    <w:uiPriority w:val="99"/>
    <w:unhideWhenUsed/>
    <w:rsid w:val="007E00E2"/>
    <w:pPr>
      <w:spacing w:before="100" w:beforeAutospacing="1" w:after="100" w:afterAutospacing="1"/>
      <w:jc w:val="left"/>
    </w:pPr>
    <w:rPr>
      <w:rFonts w:ascii="Times New Roman" w:eastAsiaTheme="minorEastAsia" w:hAnsi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7E00E2"/>
  </w:style>
  <w:style w:type="character" w:styleId="a9">
    <w:name w:val="Strong"/>
    <w:basedOn w:val="a0"/>
    <w:uiPriority w:val="22"/>
    <w:qFormat/>
    <w:rsid w:val="007E00E2"/>
    <w:rPr>
      <w:b/>
      <w:bCs/>
    </w:rPr>
  </w:style>
  <w:style w:type="paragraph" w:styleId="aa">
    <w:name w:val="No Spacing"/>
    <w:link w:val="ab"/>
    <w:uiPriority w:val="1"/>
    <w:qFormat/>
    <w:rsid w:val="00D30DDE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D30DDE"/>
    <w:rPr>
      <w:rFonts w:ascii="Calibri" w:eastAsia="Calibri" w:hAnsi="Calibri"/>
      <w:color w:val="auto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30D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0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6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36</cp:revision>
  <dcterms:created xsi:type="dcterms:W3CDTF">2024-02-14T08:27:00Z</dcterms:created>
  <dcterms:modified xsi:type="dcterms:W3CDTF">2024-07-23T11:07:00Z</dcterms:modified>
</cp:coreProperties>
</file>