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B85B16" w14:textId="77777777" w:rsidR="00EF5EDB" w:rsidRPr="00E52127" w:rsidRDefault="00EF5EDB" w:rsidP="00EF5EDB">
      <w:pPr>
        <w:spacing w:after="0"/>
        <w:jc w:val="center"/>
        <w:rPr>
          <w:rFonts w:eastAsia="Times New Roman" w:cs="Times New Roman"/>
          <w:kern w:val="0"/>
          <w:sz w:val="22"/>
          <w:lang w:eastAsia="ru-RU"/>
        </w:rPr>
      </w:pPr>
      <w:r w:rsidRPr="00E52127">
        <w:rPr>
          <w:rFonts w:eastAsia="Times New Roman" w:cs="Times New Roman"/>
          <w:noProof/>
          <w:kern w:val="0"/>
          <w:sz w:val="22"/>
          <w:lang w:eastAsia="ru-RU"/>
        </w:rPr>
        <w:drawing>
          <wp:inline distT="0" distB="0" distL="0" distR="0" wp14:anchorId="41287116" wp14:editId="47871D1A">
            <wp:extent cx="461010" cy="560705"/>
            <wp:effectExtent l="0" t="0" r="0" b="0"/>
            <wp:docPr id="1" name="Рисунок 1" descr="Описание: 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B34D5" w14:textId="77777777" w:rsidR="00EF5EDB" w:rsidRPr="00E52127" w:rsidRDefault="00EF5EDB" w:rsidP="00EF5EDB">
      <w:pPr>
        <w:spacing w:after="0"/>
        <w:jc w:val="center"/>
        <w:rPr>
          <w:rFonts w:eastAsia="Times New Roman" w:cs="Times New Roman"/>
          <w:kern w:val="0"/>
          <w:sz w:val="26"/>
          <w:szCs w:val="26"/>
          <w:lang w:eastAsia="ru-RU"/>
        </w:rPr>
      </w:pPr>
    </w:p>
    <w:p w14:paraId="7076A10C" w14:textId="77777777" w:rsidR="00EF5EDB" w:rsidRPr="00E52127" w:rsidRDefault="00EF5EDB" w:rsidP="00EF5EDB">
      <w:pPr>
        <w:spacing w:after="0"/>
        <w:jc w:val="center"/>
        <w:rPr>
          <w:rFonts w:eastAsia="Times New Roman" w:cs="Times New Roman"/>
          <w:kern w:val="0"/>
          <w:sz w:val="26"/>
          <w:szCs w:val="26"/>
          <w:lang w:eastAsia="ru-RU"/>
        </w:rPr>
      </w:pPr>
      <w:r w:rsidRPr="00E52127">
        <w:rPr>
          <w:rFonts w:eastAsia="Times New Roman" w:cs="Times New Roman"/>
          <w:kern w:val="0"/>
          <w:sz w:val="26"/>
          <w:szCs w:val="26"/>
          <w:lang w:eastAsia="ru-RU"/>
        </w:rPr>
        <w:t>Департамент образования Администрации города Тюмени</w:t>
      </w:r>
    </w:p>
    <w:p w14:paraId="120D491E" w14:textId="77777777" w:rsidR="00EF5EDB" w:rsidRPr="00E52127" w:rsidRDefault="00EF5EDB" w:rsidP="00EF5EDB">
      <w:pPr>
        <w:spacing w:after="0"/>
        <w:jc w:val="center"/>
        <w:rPr>
          <w:rFonts w:eastAsia="Times New Roman" w:cs="Times New Roman"/>
          <w:bCs/>
          <w:kern w:val="0"/>
          <w:sz w:val="26"/>
          <w:szCs w:val="26"/>
          <w:lang w:eastAsia="ru-RU"/>
        </w:rPr>
      </w:pPr>
      <w:r w:rsidRPr="00E52127">
        <w:rPr>
          <w:rFonts w:eastAsia="Times New Roman" w:cs="Times New Roman"/>
          <w:bCs/>
          <w:kern w:val="0"/>
          <w:sz w:val="26"/>
          <w:szCs w:val="26"/>
          <w:lang w:eastAsia="ru-RU"/>
        </w:rPr>
        <w:t xml:space="preserve">Муниципальное автономное дошкольное образовательное учреждение </w:t>
      </w:r>
    </w:p>
    <w:p w14:paraId="22BAABD6" w14:textId="77777777" w:rsidR="00EF5EDB" w:rsidRPr="00E52127" w:rsidRDefault="00EF5EDB" w:rsidP="00EF5EDB">
      <w:pPr>
        <w:spacing w:after="0"/>
        <w:jc w:val="center"/>
        <w:rPr>
          <w:rFonts w:eastAsia="Times New Roman" w:cs="Times New Roman"/>
          <w:bCs/>
          <w:caps/>
          <w:kern w:val="0"/>
          <w:sz w:val="26"/>
          <w:szCs w:val="26"/>
          <w:lang w:eastAsia="ru-RU"/>
        </w:rPr>
      </w:pPr>
      <w:r w:rsidRPr="00E52127">
        <w:rPr>
          <w:rFonts w:eastAsia="Times New Roman" w:cs="Times New Roman"/>
          <w:bCs/>
          <w:kern w:val="0"/>
          <w:sz w:val="26"/>
          <w:szCs w:val="26"/>
          <w:lang w:eastAsia="ru-RU"/>
        </w:rPr>
        <w:t>детский сад № 186 города Тюмени</w:t>
      </w:r>
    </w:p>
    <w:p w14:paraId="6E5F0376" w14:textId="77777777" w:rsidR="00EF5EDB" w:rsidRPr="00E52127" w:rsidRDefault="00EF5EDB" w:rsidP="00EF5EDB">
      <w:pPr>
        <w:spacing w:after="0"/>
        <w:jc w:val="center"/>
        <w:rPr>
          <w:rFonts w:eastAsia="Times New Roman" w:cs="Times New Roman"/>
          <w:kern w:val="0"/>
          <w:sz w:val="26"/>
          <w:szCs w:val="26"/>
          <w:lang w:eastAsia="ru-RU"/>
        </w:rPr>
      </w:pPr>
      <w:r w:rsidRPr="00E52127">
        <w:rPr>
          <w:rFonts w:eastAsia="Times New Roman" w:cs="Times New Roman"/>
          <w:bCs/>
          <w:kern w:val="0"/>
          <w:sz w:val="26"/>
          <w:szCs w:val="26"/>
          <w:lang w:eastAsia="ru-RU"/>
        </w:rPr>
        <w:t>(МАДОУ д/с № 186 города Тюмени)</w:t>
      </w:r>
    </w:p>
    <w:p w14:paraId="4E14B416" w14:textId="77777777" w:rsidR="00EF5EDB" w:rsidRPr="00E52127" w:rsidRDefault="00EF5EDB" w:rsidP="00EF5EDB">
      <w:pPr>
        <w:spacing w:after="200" w:line="276" w:lineRule="auto"/>
        <w:jc w:val="center"/>
        <w:rPr>
          <w:rFonts w:eastAsia="Times New Roman" w:cs="Times New Roman"/>
          <w:kern w:val="0"/>
          <w:szCs w:val="28"/>
          <w:lang w:eastAsia="ru-RU"/>
        </w:rPr>
      </w:pPr>
    </w:p>
    <w:p w14:paraId="0B4D9154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Cs w:val="28"/>
          <w:lang w:eastAsia="ru-RU"/>
        </w:rPr>
      </w:pPr>
    </w:p>
    <w:p w14:paraId="39CCF51E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Cs w:val="28"/>
          <w:lang w:eastAsia="ru-RU"/>
        </w:rPr>
      </w:pPr>
    </w:p>
    <w:p w14:paraId="06E4632F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Cs w:val="28"/>
          <w:lang w:eastAsia="ru-RU"/>
        </w:rPr>
      </w:pPr>
    </w:p>
    <w:p w14:paraId="02BDA90A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Cs w:val="28"/>
          <w:lang w:eastAsia="ru-RU"/>
        </w:rPr>
      </w:pPr>
    </w:p>
    <w:p w14:paraId="410AA97E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Cs w:val="28"/>
          <w:lang w:eastAsia="ru-RU"/>
        </w:rPr>
      </w:pPr>
    </w:p>
    <w:p w14:paraId="51151DD7" w14:textId="77777777" w:rsidR="00EF5EDB" w:rsidRPr="00E52127" w:rsidRDefault="00EF5EDB" w:rsidP="00EF5EDB">
      <w:pPr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kern w:val="0"/>
          <w:sz w:val="24"/>
          <w:szCs w:val="24"/>
          <w:lang w:eastAsia="ru-RU"/>
        </w:rPr>
        <w:t xml:space="preserve">Конспект </w:t>
      </w:r>
    </w:p>
    <w:p w14:paraId="11E73B7D" w14:textId="5553D167" w:rsidR="00EF5EDB" w:rsidRPr="00E52127" w:rsidRDefault="00934589" w:rsidP="00EF5EDB">
      <w:pPr>
        <w:shd w:val="clear" w:color="auto" w:fill="FFFFFF"/>
        <w:spacing w:after="240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  <w:r>
        <w:rPr>
          <w:rFonts w:eastAsia="Times New Roman" w:cs="Times New Roman"/>
          <w:kern w:val="0"/>
          <w:sz w:val="24"/>
          <w:szCs w:val="24"/>
          <w:lang w:eastAsia="ru-RU"/>
        </w:rPr>
        <w:t>интегрированного занятия</w:t>
      </w:r>
      <w:r w:rsidR="00EF5EDB">
        <w:rPr>
          <w:rFonts w:eastAsia="Times New Roman" w:cs="Times New Roman"/>
          <w:kern w:val="0"/>
          <w:sz w:val="24"/>
          <w:szCs w:val="24"/>
          <w:lang w:eastAsia="ru-RU"/>
        </w:rPr>
        <w:t xml:space="preserve"> </w:t>
      </w:r>
      <w:r w:rsidR="00EF5EDB" w:rsidRPr="00E52127">
        <w:rPr>
          <w:rFonts w:eastAsia="Times New Roman" w:cs="Times New Roman"/>
          <w:kern w:val="0"/>
          <w:sz w:val="24"/>
          <w:szCs w:val="24"/>
          <w:lang w:eastAsia="ru-RU"/>
        </w:rPr>
        <w:t xml:space="preserve">в </w:t>
      </w:r>
      <w:r w:rsidR="00EF5EDB">
        <w:rPr>
          <w:rFonts w:eastAsia="Times New Roman" w:cs="Times New Roman"/>
          <w:kern w:val="0"/>
          <w:sz w:val="24"/>
          <w:szCs w:val="24"/>
          <w:lang w:eastAsia="ru-RU"/>
        </w:rPr>
        <w:t>старшей</w:t>
      </w:r>
      <w:r w:rsidR="00EF5EDB" w:rsidRPr="00E52127">
        <w:rPr>
          <w:rFonts w:eastAsia="Times New Roman" w:cs="Times New Roman"/>
          <w:kern w:val="0"/>
          <w:sz w:val="24"/>
          <w:szCs w:val="24"/>
          <w:lang w:eastAsia="ru-RU"/>
        </w:rPr>
        <w:t xml:space="preserve"> группе. </w:t>
      </w:r>
    </w:p>
    <w:p w14:paraId="6EE1EB98" w14:textId="27540588" w:rsidR="00EF5EDB" w:rsidRPr="00E52127" w:rsidRDefault="00EF5EDB" w:rsidP="00EF5EDB">
      <w:pPr>
        <w:shd w:val="clear" w:color="auto" w:fill="FFFFFF"/>
        <w:spacing w:after="240"/>
        <w:jc w:val="center"/>
        <w:rPr>
          <w:rFonts w:eastAsia="Times New Roman" w:cs="Times New Roman"/>
          <w:color w:val="181818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«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Столовая и кухонная посуда</w:t>
      </w:r>
      <w:r w:rsidR="004B2724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»</w:t>
      </w:r>
    </w:p>
    <w:p w14:paraId="6C182778" w14:textId="77777777" w:rsidR="00EF5EDB" w:rsidRPr="00E52127" w:rsidRDefault="00EF5EDB" w:rsidP="00EF5EDB">
      <w:pPr>
        <w:spacing w:after="200" w:line="276" w:lineRule="auto"/>
        <w:jc w:val="center"/>
        <w:rPr>
          <w:rFonts w:eastAsia="Times New Roman" w:cs="Times New Roman"/>
          <w:b/>
          <w:kern w:val="0"/>
          <w:sz w:val="24"/>
          <w:szCs w:val="24"/>
          <w:lang w:eastAsia="ru-RU"/>
        </w:rPr>
      </w:pPr>
    </w:p>
    <w:p w14:paraId="75AF0D2B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 w:val="24"/>
          <w:szCs w:val="24"/>
          <w:lang w:eastAsia="ru-RU"/>
        </w:rPr>
      </w:pPr>
    </w:p>
    <w:p w14:paraId="57991E16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 w:val="24"/>
          <w:szCs w:val="24"/>
          <w:lang w:eastAsia="ru-RU"/>
        </w:rPr>
      </w:pPr>
    </w:p>
    <w:p w14:paraId="28240863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 w:val="24"/>
          <w:szCs w:val="24"/>
          <w:lang w:eastAsia="ru-RU"/>
        </w:rPr>
      </w:pPr>
    </w:p>
    <w:p w14:paraId="09628201" w14:textId="77777777" w:rsidR="00EF5EDB" w:rsidRPr="00E52127" w:rsidRDefault="00EF5EDB" w:rsidP="00EF5EDB">
      <w:pPr>
        <w:spacing w:after="200" w:line="276" w:lineRule="auto"/>
        <w:jc w:val="right"/>
        <w:rPr>
          <w:rFonts w:eastAsia="Times New Roman" w:cs="Times New Roman"/>
          <w:b/>
          <w:kern w:val="0"/>
          <w:sz w:val="24"/>
          <w:szCs w:val="24"/>
          <w:lang w:eastAsia="ru-RU"/>
        </w:rPr>
      </w:pPr>
    </w:p>
    <w:p w14:paraId="23221125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b/>
          <w:kern w:val="0"/>
          <w:sz w:val="24"/>
          <w:szCs w:val="24"/>
          <w:lang w:eastAsia="ru-RU"/>
        </w:rPr>
      </w:pPr>
    </w:p>
    <w:p w14:paraId="6CF8756E" w14:textId="77777777" w:rsidR="00EF5EDB" w:rsidRPr="00E52127" w:rsidRDefault="00EF5EDB" w:rsidP="00EF5EDB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12BDF79F" w14:textId="77777777" w:rsidR="00EF5EDB" w:rsidRPr="00E52127" w:rsidRDefault="00EF5EDB" w:rsidP="00EF5EDB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1CD14F94" w14:textId="77777777" w:rsidR="00EF5EDB" w:rsidRPr="00E52127" w:rsidRDefault="00EF5EDB" w:rsidP="00EF5EDB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24E698D0" w14:textId="77777777" w:rsidR="00EF5EDB" w:rsidRPr="00E52127" w:rsidRDefault="00EF5EDB" w:rsidP="00EF5EDB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3D81384F" w14:textId="77777777" w:rsidR="00EF5EDB" w:rsidRPr="00E52127" w:rsidRDefault="00EF5EDB" w:rsidP="00EF5EDB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2159F2E3" w14:textId="77777777" w:rsidR="00EF5EDB" w:rsidRPr="00E52127" w:rsidRDefault="00EF5EDB" w:rsidP="00EF5EDB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kern w:val="0"/>
          <w:sz w:val="24"/>
          <w:szCs w:val="24"/>
          <w:lang w:eastAsia="ru-RU"/>
        </w:rPr>
        <w:t>Составила:</w:t>
      </w:r>
    </w:p>
    <w:p w14:paraId="12C7AD2F" w14:textId="77777777" w:rsidR="00EF5EDB" w:rsidRPr="00E52127" w:rsidRDefault="00EF5EDB" w:rsidP="00EF5EDB">
      <w:pPr>
        <w:spacing w:after="0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kern w:val="0"/>
          <w:sz w:val="24"/>
          <w:szCs w:val="24"/>
          <w:lang w:eastAsia="ru-RU"/>
        </w:rPr>
        <w:t>Учитель – дефектолог Асафова М. Г.</w:t>
      </w:r>
    </w:p>
    <w:p w14:paraId="114B98D4" w14:textId="77777777" w:rsidR="00EF5EDB" w:rsidRPr="00E52127" w:rsidRDefault="00EF5EDB" w:rsidP="00EF5EDB">
      <w:pPr>
        <w:spacing w:after="200" w:line="276" w:lineRule="auto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1C32ABB3" w14:textId="77777777" w:rsidR="00EF5EDB" w:rsidRPr="00E52127" w:rsidRDefault="00EF5EDB" w:rsidP="00EF5EDB">
      <w:pPr>
        <w:spacing w:after="200" w:line="276" w:lineRule="auto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5EF1ABB8" w14:textId="77777777" w:rsidR="00EF5EDB" w:rsidRPr="00E52127" w:rsidRDefault="00EF5EDB" w:rsidP="00EF5EDB">
      <w:pPr>
        <w:spacing w:after="200" w:line="276" w:lineRule="auto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7855ACCC" w14:textId="77777777" w:rsidR="00EF5EDB" w:rsidRPr="00E52127" w:rsidRDefault="00EF5EDB" w:rsidP="00EF5EDB">
      <w:pPr>
        <w:spacing w:after="200" w:line="276" w:lineRule="auto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kern w:val="0"/>
          <w:sz w:val="24"/>
          <w:szCs w:val="24"/>
          <w:lang w:eastAsia="ru-RU"/>
        </w:rPr>
        <w:t>Тюмень, 2025</w:t>
      </w:r>
    </w:p>
    <w:p w14:paraId="09D31116" w14:textId="77777777" w:rsidR="00EF5EDB" w:rsidRPr="00E52127" w:rsidRDefault="00EF5EDB" w:rsidP="00EF5EDB">
      <w:pPr>
        <w:shd w:val="clear" w:color="auto" w:fill="FFFFFF"/>
        <w:spacing w:after="240"/>
        <w:ind w:firstLine="36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</w:pPr>
      <w:bookmarkStart w:id="0" w:name="_Hlk182513398"/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lastRenderedPageBreak/>
        <w:t xml:space="preserve">Цель: </w:t>
      </w:r>
      <w:r w:rsidRPr="00334AA7">
        <w:rPr>
          <w:color w:val="000000"/>
          <w:sz w:val="24"/>
          <w:szCs w:val="24"/>
          <w:shd w:val="clear" w:color="auto" w:fill="FFFFFF"/>
        </w:rPr>
        <w:t>совершенствование мыслительных операций на основе полученных знаний, представлений и умений.</w:t>
      </w:r>
    </w:p>
    <w:bookmarkEnd w:id="0"/>
    <w:p w14:paraId="01433FF4" w14:textId="77777777" w:rsidR="00EF5EDB" w:rsidRPr="00E52127" w:rsidRDefault="00EF5EDB" w:rsidP="00EF5EDB">
      <w:pPr>
        <w:shd w:val="clear" w:color="auto" w:fill="FFFFFF"/>
        <w:spacing w:after="0" w:line="312" w:lineRule="atLeast"/>
        <w:ind w:left="360"/>
        <w:jc w:val="both"/>
        <w:rPr>
          <w:rFonts w:eastAsia="Times New Roman" w:cs="Times New Roman"/>
          <w:i/>
          <w:iCs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Программное содержание:</w:t>
      </w:r>
    </w:p>
    <w:p w14:paraId="0BF927A5" w14:textId="649D6F96" w:rsidR="00EF5EDB" w:rsidRPr="00823D05" w:rsidRDefault="00EF5EDB" w:rsidP="00EF5EDB">
      <w:pPr>
        <w:pStyle w:val="c12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E52127">
        <w:rPr>
          <w:i/>
          <w:iCs/>
        </w:rPr>
        <w:t>Обучающая:</w:t>
      </w:r>
      <w:r w:rsidRPr="00E52127">
        <w:rPr>
          <w:rFonts w:ascii="Calibri" w:hAnsi="Calibri"/>
        </w:rPr>
        <w:br/>
      </w:r>
      <w:r w:rsidRPr="00823D05">
        <w:rPr>
          <w:b/>
          <w:color w:val="000000" w:themeColor="text1"/>
        </w:rPr>
        <w:t>-</w:t>
      </w:r>
      <w:r w:rsidRPr="00823D05">
        <w:rPr>
          <w:rStyle w:val="c0"/>
          <w:rFonts w:eastAsiaTheme="majorEastAsia"/>
          <w:i/>
          <w:iCs/>
          <w:color w:val="000000" w:themeColor="text1"/>
          <w:sz w:val="28"/>
          <w:szCs w:val="28"/>
        </w:rPr>
        <w:t> </w:t>
      </w:r>
      <w:r>
        <w:rPr>
          <w:rStyle w:val="c1"/>
          <w:rFonts w:eastAsiaTheme="majorEastAsia"/>
          <w:color w:val="000000" w:themeColor="text1"/>
        </w:rPr>
        <w:t>О</w:t>
      </w:r>
      <w:r w:rsidRPr="00823D05">
        <w:rPr>
          <w:rStyle w:val="c1"/>
          <w:rFonts w:eastAsiaTheme="majorEastAsia"/>
          <w:color w:val="000000" w:themeColor="text1"/>
        </w:rPr>
        <w:t xml:space="preserve">бобщить знания детей о </w:t>
      </w:r>
      <w:r>
        <w:rPr>
          <w:rStyle w:val="c1"/>
          <w:rFonts w:eastAsiaTheme="majorEastAsia"/>
          <w:color w:val="000000" w:themeColor="text1"/>
        </w:rPr>
        <w:t>названиях и назначении отдельных предметов посуды</w:t>
      </w:r>
      <w:r w:rsidRPr="00823D05">
        <w:rPr>
          <w:rStyle w:val="c3"/>
          <w:rFonts w:eastAsiaTheme="majorEastAsia"/>
          <w:color w:val="000000" w:themeColor="text1"/>
          <w:szCs w:val="28"/>
        </w:rPr>
        <w:t>;</w:t>
      </w:r>
      <w:r w:rsidRPr="00823D05">
        <w:rPr>
          <w:rStyle w:val="c13"/>
          <w:rFonts w:eastAsiaTheme="majorEastAsia"/>
          <w:b/>
          <w:bCs/>
          <w:i/>
          <w:iCs/>
          <w:color w:val="000000" w:themeColor="text1"/>
          <w:szCs w:val="28"/>
        </w:rPr>
        <w:t>             </w:t>
      </w:r>
    </w:p>
    <w:p w14:paraId="70729AAA" w14:textId="77777777" w:rsidR="00EF5EDB" w:rsidRPr="00334AA7" w:rsidRDefault="00EF5EDB" w:rsidP="00EF5EDB">
      <w:pPr>
        <w:shd w:val="clear" w:color="auto" w:fill="FFFFFF"/>
        <w:spacing w:after="0" w:line="312" w:lineRule="atLeast"/>
        <w:ind w:left="360"/>
        <w:jc w:val="both"/>
        <w:rPr>
          <w:color w:val="000000"/>
          <w:sz w:val="24"/>
          <w:szCs w:val="24"/>
          <w:shd w:val="clear" w:color="auto" w:fill="FFFFFF"/>
        </w:rPr>
      </w:pPr>
    </w:p>
    <w:p w14:paraId="77A45A29" w14:textId="77777777" w:rsidR="00EF5EDB" w:rsidRPr="00E52127" w:rsidRDefault="00EF5EDB" w:rsidP="00EF5EDB">
      <w:pPr>
        <w:shd w:val="clear" w:color="auto" w:fill="FFFFFF"/>
        <w:spacing w:after="0" w:line="312" w:lineRule="atLeast"/>
        <w:jc w:val="both"/>
        <w:rPr>
          <w:rFonts w:eastAsia="Times New Roman" w:cs="Times New Roman"/>
          <w:i/>
          <w:iCs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i/>
          <w:iCs/>
          <w:kern w:val="0"/>
          <w:sz w:val="24"/>
          <w:szCs w:val="24"/>
          <w:lang w:eastAsia="ru-RU"/>
        </w:rPr>
        <w:t>Развивающая:</w:t>
      </w:r>
    </w:p>
    <w:p w14:paraId="7723DCCA" w14:textId="1F5CF45A" w:rsidR="00EF5EDB" w:rsidRPr="00823D05" w:rsidRDefault="00934589" w:rsidP="00EF5EDB">
      <w:pPr>
        <w:pStyle w:val="c5"/>
        <w:shd w:val="clear" w:color="auto" w:fill="FFFFFF"/>
        <w:spacing w:before="0" w:beforeAutospacing="0" w:after="0" w:afterAutospacing="0"/>
        <w:rPr>
          <w:rFonts w:ascii="Calibri" w:hAnsi="Calibri"/>
          <w:color w:val="000000" w:themeColor="text1"/>
        </w:rPr>
      </w:pPr>
      <w:r w:rsidRPr="00823D05">
        <w:rPr>
          <w:b/>
          <w:color w:val="000000" w:themeColor="text1"/>
        </w:rPr>
        <w:t>-</w:t>
      </w:r>
      <w:r>
        <w:rPr>
          <w:b/>
          <w:color w:val="000000" w:themeColor="text1"/>
        </w:rPr>
        <w:t xml:space="preserve"> </w:t>
      </w:r>
      <w:r w:rsidR="00EF5EDB" w:rsidRPr="00823D05">
        <w:rPr>
          <w:rStyle w:val="c1"/>
          <w:rFonts w:eastAsiaTheme="majorEastAsia"/>
          <w:color w:val="000000" w:themeColor="text1"/>
        </w:rPr>
        <w:t>Развивать умение</w:t>
      </w:r>
      <w:r w:rsidR="00EF5EDB">
        <w:rPr>
          <w:rStyle w:val="c1"/>
          <w:rFonts w:eastAsiaTheme="majorEastAsia"/>
          <w:color w:val="000000" w:themeColor="text1"/>
        </w:rPr>
        <w:t xml:space="preserve"> сравнивать столовую и кухонную посуду (назначение и материал), </w:t>
      </w:r>
      <w:r w:rsidR="00EF5EDB" w:rsidRPr="00823D05">
        <w:rPr>
          <w:rStyle w:val="c1"/>
          <w:rFonts w:eastAsiaTheme="majorEastAsia"/>
          <w:color w:val="000000" w:themeColor="text1"/>
        </w:rPr>
        <w:t>логическое мышление, речь, аналитическую деятельность, внимание, память, мышление, творческое воображение;</w:t>
      </w:r>
    </w:p>
    <w:p w14:paraId="35DA2200" w14:textId="77777777" w:rsidR="00EF5EDB" w:rsidRPr="00E52127" w:rsidRDefault="00EF5EDB" w:rsidP="00EF5EDB">
      <w:pPr>
        <w:shd w:val="clear" w:color="auto" w:fill="FFFFFF"/>
        <w:spacing w:after="0" w:line="312" w:lineRule="atLeast"/>
        <w:ind w:left="360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</w:p>
    <w:p w14:paraId="0C573424" w14:textId="4860BE47" w:rsidR="00EF5EDB" w:rsidRPr="00E540CE" w:rsidRDefault="00EF5EDB" w:rsidP="00EF5EDB">
      <w:pPr>
        <w:pStyle w:val="c2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 w:themeColor="text1"/>
        </w:rPr>
      </w:pPr>
      <w:r w:rsidRPr="00E52127">
        <w:rPr>
          <w:i/>
          <w:iCs/>
        </w:rPr>
        <w:t>Воспитательная:</w:t>
      </w:r>
      <w:r w:rsidRPr="00E52127">
        <w:rPr>
          <w:rFonts w:ascii="Calibri" w:hAnsi="Calibri"/>
        </w:rPr>
        <w:br/>
      </w:r>
      <w:r w:rsidRPr="00823D05">
        <w:rPr>
          <w:b/>
          <w:color w:val="000000" w:themeColor="text1"/>
        </w:rPr>
        <w:t>-</w:t>
      </w:r>
      <w:bookmarkStart w:id="1" w:name="_Hlk182514707"/>
      <w:r w:rsidRPr="00334AA7">
        <w:t xml:space="preserve"> </w:t>
      </w:r>
      <w:r w:rsidRPr="00E52127">
        <w:t>формировать навык сотрудничества, взаимодействия в игре и на занятии.</w:t>
      </w:r>
    </w:p>
    <w:bookmarkEnd w:id="1"/>
    <w:p w14:paraId="08781044" w14:textId="18983156" w:rsidR="00EF5EDB" w:rsidRPr="00334AA7" w:rsidRDefault="00EF5EDB" w:rsidP="00A630F0">
      <w:pPr>
        <w:shd w:val="clear" w:color="auto" w:fill="FFFFFF"/>
        <w:spacing w:before="240" w:after="0"/>
        <w:ind w:left="36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br/>
      </w: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Материал и оборудование</w:t>
      </w:r>
      <w:r w:rsidRPr="00E52127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: </w:t>
      </w:r>
      <w:r w:rsidR="00934589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 xml:space="preserve">набор игровой «Посуда», предметные картинки с изображением предметов посуды (кастрюля, сковорода, поднос, дуршлаг, солонка, тарелка (мелкая, глубокая), супница, салфетница, поварешка); разрезные картинки посуды; палочки </w:t>
      </w:r>
      <w:proofErr w:type="spellStart"/>
      <w:r w:rsidR="00934589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Кюизенера</w:t>
      </w:r>
      <w:proofErr w:type="spellEnd"/>
      <w:r w:rsidR="00934589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; дидактическое пособие «</w:t>
      </w:r>
      <w:proofErr w:type="spellStart"/>
      <w:r w:rsidR="00934589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Кростики</w:t>
      </w:r>
      <w:proofErr w:type="spellEnd"/>
      <w:r w:rsidR="00934589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. Посудная лавка»; игровой набор Томик «Предметы»; салфетка и картинные изображения предметов посуды</w:t>
      </w:r>
      <w:r w:rsidR="00F2236A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, игра «Сервируем стол»</w:t>
      </w:r>
      <w:r w:rsidR="00934589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; мяч.</w:t>
      </w:r>
      <w:r w:rsidR="00F2236A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</w:p>
    <w:p w14:paraId="0114A340" w14:textId="77777777" w:rsidR="00EF5EDB" w:rsidRPr="00EE61E9" w:rsidRDefault="00EF5EDB" w:rsidP="00A630F0">
      <w:pPr>
        <w:shd w:val="clear" w:color="auto" w:fill="FFFFFF"/>
        <w:spacing w:before="240" w:after="0"/>
        <w:jc w:val="both"/>
        <w:rPr>
          <w:rFonts w:eastAsia="Times New Roman" w:cs="Times New Roman"/>
          <w:bCs/>
          <w:color w:val="000000"/>
          <w:kern w:val="0"/>
          <w:sz w:val="24"/>
          <w:szCs w:val="24"/>
          <w:lang w:eastAsia="ru-RU"/>
        </w:rPr>
      </w:pPr>
    </w:p>
    <w:p w14:paraId="0FC7779D" w14:textId="5C4F435A" w:rsidR="00EF5EDB" w:rsidRPr="00334AA7" w:rsidRDefault="004B2724" w:rsidP="00A630F0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ru-RU"/>
        </w:rPr>
        <w:t>Ход занятия:</w:t>
      </w:r>
    </w:p>
    <w:p w14:paraId="72447FB3" w14:textId="07A68338" w:rsidR="00EF5EDB" w:rsidRDefault="00F2236A" w:rsidP="004B2724">
      <w:pPr>
        <w:shd w:val="clear" w:color="auto" w:fill="FFFFFF"/>
        <w:spacing w:after="0"/>
        <w:jc w:val="both"/>
        <w:rPr>
          <w:rFonts w:ascii="Liberation Serif" w:eastAsia="Times New Roman" w:hAnsi="Liberation Serif" w:cs="Times New Roman"/>
          <w:color w:val="000000"/>
          <w:kern w:val="0"/>
          <w:sz w:val="24"/>
          <w:szCs w:val="24"/>
          <w:lang w:eastAsia="ru-RU"/>
        </w:rPr>
      </w:pPr>
      <w:r>
        <w:rPr>
          <w:rFonts w:ascii="Liberation Serif" w:eastAsia="Times New Roman" w:hAnsi="Liberation Serif" w:cs="Times New Roman"/>
          <w:color w:val="000000"/>
          <w:kern w:val="0"/>
          <w:sz w:val="24"/>
          <w:szCs w:val="24"/>
          <w:lang w:eastAsia="ru-RU"/>
        </w:rPr>
        <w:t>Просмотр фрагмента мультфильма «</w:t>
      </w:r>
      <w:proofErr w:type="spellStart"/>
      <w:r>
        <w:rPr>
          <w:rFonts w:ascii="Liberation Serif" w:eastAsia="Times New Roman" w:hAnsi="Liberation Serif" w:cs="Times New Roman"/>
          <w:color w:val="000000"/>
          <w:kern w:val="0"/>
          <w:sz w:val="24"/>
          <w:szCs w:val="24"/>
          <w:lang w:eastAsia="ru-RU"/>
        </w:rPr>
        <w:t>Федорино</w:t>
      </w:r>
      <w:proofErr w:type="spellEnd"/>
      <w:r>
        <w:rPr>
          <w:rFonts w:ascii="Liberation Serif" w:eastAsia="Times New Roman" w:hAnsi="Liberation Serif" w:cs="Times New Roman"/>
          <w:color w:val="000000"/>
          <w:kern w:val="0"/>
          <w:sz w:val="24"/>
          <w:szCs w:val="24"/>
          <w:lang w:eastAsia="ru-RU"/>
        </w:rPr>
        <w:t xml:space="preserve"> горе»</w:t>
      </w:r>
    </w:p>
    <w:p w14:paraId="33C1A086" w14:textId="77777777" w:rsidR="00F2236A" w:rsidRPr="00E52127" w:rsidRDefault="00F2236A" w:rsidP="004B2724">
      <w:pPr>
        <w:shd w:val="clear" w:color="auto" w:fill="FFFFFF"/>
        <w:spacing w:after="0"/>
        <w:jc w:val="both"/>
        <w:rPr>
          <w:rFonts w:ascii="Liberation Serif" w:eastAsia="Times New Roman" w:hAnsi="Liberation Serif" w:cs="Times New Roman"/>
          <w:color w:val="000000"/>
          <w:kern w:val="0"/>
          <w:sz w:val="24"/>
          <w:szCs w:val="24"/>
          <w:lang w:eastAsia="ru-RU"/>
        </w:rPr>
      </w:pPr>
    </w:p>
    <w:p w14:paraId="6B35050B" w14:textId="2EDE84B9" w:rsidR="00EF5EDB" w:rsidRDefault="00EF5EDB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color w:val="000000" w:themeColor="text1"/>
        </w:rPr>
      </w:pPr>
      <w:r w:rsidRPr="0055533E">
        <w:rPr>
          <w:rStyle w:val="c0"/>
          <w:rFonts w:eastAsiaTheme="majorEastAsia"/>
          <w:b/>
          <w:color w:val="000000" w:themeColor="text1"/>
        </w:rPr>
        <w:t>Игровое упражнение</w:t>
      </w:r>
      <w:r>
        <w:rPr>
          <w:rStyle w:val="c0"/>
          <w:rFonts w:eastAsiaTheme="majorEastAsia"/>
          <w:b/>
          <w:color w:val="000000" w:themeColor="text1"/>
        </w:rPr>
        <w:t xml:space="preserve"> «</w:t>
      </w:r>
      <w:r w:rsidR="00F2236A">
        <w:rPr>
          <w:rStyle w:val="c0"/>
          <w:rFonts w:eastAsiaTheme="majorEastAsia"/>
          <w:b/>
          <w:color w:val="000000" w:themeColor="text1"/>
        </w:rPr>
        <w:t>Что это?</w:t>
      </w:r>
      <w:r>
        <w:rPr>
          <w:rStyle w:val="c0"/>
          <w:rFonts w:eastAsiaTheme="majorEastAsia"/>
          <w:b/>
          <w:color w:val="000000" w:themeColor="text1"/>
        </w:rPr>
        <w:t>»</w:t>
      </w:r>
    </w:p>
    <w:p w14:paraId="0E4EEE77" w14:textId="4DA56ED4" w:rsidR="00F2236A" w:rsidRPr="00F2236A" w:rsidRDefault="00F2236A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Cs/>
          <w:color w:val="000000" w:themeColor="text1"/>
        </w:rPr>
      </w:pPr>
      <w:r w:rsidRPr="00F2236A">
        <w:rPr>
          <w:rStyle w:val="c0"/>
          <w:rFonts w:eastAsiaTheme="majorEastAsia"/>
          <w:bCs/>
          <w:color w:val="000000" w:themeColor="text1"/>
        </w:rPr>
        <w:t>Дети по очереди</w:t>
      </w:r>
      <w:r>
        <w:rPr>
          <w:rStyle w:val="c0"/>
          <w:rFonts w:eastAsiaTheme="majorEastAsia"/>
          <w:bCs/>
          <w:color w:val="000000" w:themeColor="text1"/>
        </w:rPr>
        <w:t xml:space="preserve"> берут со стола посуду и называют её.</w:t>
      </w:r>
    </w:p>
    <w:p w14:paraId="407DC9E0" w14:textId="77777777" w:rsidR="00EF5EDB" w:rsidRPr="00540FA1" w:rsidRDefault="00EF5EDB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334AA7">
        <w:rPr>
          <w:rStyle w:val="c1"/>
          <w:rFonts w:eastAsiaTheme="majorEastAsia"/>
          <w:b/>
          <w:bCs/>
          <w:color w:val="000000" w:themeColor="text1"/>
        </w:rPr>
        <w:t> </w:t>
      </w:r>
      <w:bookmarkStart w:id="2" w:name="_Hlk190635332"/>
    </w:p>
    <w:p w14:paraId="34B670BD" w14:textId="77777777" w:rsidR="00EF5EDB" w:rsidRDefault="00EF5EDB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334AA7">
        <w:rPr>
          <w:b/>
          <w:color w:val="000000"/>
        </w:rPr>
        <w:t>Основная часть занятия</w:t>
      </w:r>
    </w:p>
    <w:p w14:paraId="4FF0B1B8" w14:textId="7CD7A94E" w:rsidR="00F2236A" w:rsidRPr="00F2236A" w:rsidRDefault="00F2236A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F2236A">
        <w:rPr>
          <w:bCs/>
          <w:color w:val="000000"/>
        </w:rPr>
        <w:t xml:space="preserve">Дефектолог </w:t>
      </w:r>
      <w:r>
        <w:rPr>
          <w:bCs/>
          <w:color w:val="000000"/>
        </w:rPr>
        <w:t>напоминает детям, что предметы можно группировать по разным признакам, и спрашивает:</w:t>
      </w:r>
    </w:p>
    <w:p w14:paraId="6523344A" w14:textId="77777777" w:rsidR="00F2236A" w:rsidRDefault="00F2236A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color w:val="000000" w:themeColor="text1"/>
        </w:rPr>
      </w:pPr>
      <w:bookmarkStart w:id="3" w:name="_Hlk216029011"/>
      <w:r w:rsidRPr="00E540CE">
        <w:rPr>
          <w:rStyle w:val="c0"/>
          <w:rFonts w:eastAsiaTheme="majorEastAsia"/>
          <w:b/>
          <w:color w:val="000000" w:themeColor="text1"/>
        </w:rPr>
        <w:t>Учитель – дефектолог</w:t>
      </w:r>
      <w:r>
        <w:rPr>
          <w:rStyle w:val="c0"/>
          <w:rFonts w:eastAsiaTheme="majorEastAsia"/>
          <w:b/>
          <w:color w:val="000000" w:themeColor="text1"/>
        </w:rPr>
        <w:t>:</w:t>
      </w:r>
    </w:p>
    <w:bookmarkEnd w:id="3"/>
    <w:p w14:paraId="3397E46F" w14:textId="235D7D21" w:rsidR="00F2236A" w:rsidRDefault="00F2236A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F2236A">
        <w:rPr>
          <w:bCs/>
          <w:color w:val="000000"/>
        </w:rPr>
        <w:t xml:space="preserve">Как </w:t>
      </w:r>
      <w:r>
        <w:rPr>
          <w:bCs/>
          <w:color w:val="000000"/>
        </w:rPr>
        <w:t>называть одним словом предметы, которые на столе?</w:t>
      </w:r>
    </w:p>
    <w:p w14:paraId="694F4ACD" w14:textId="77777777" w:rsidR="00F2236A" w:rsidRDefault="00F2236A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710027AE" w14:textId="70436589" w:rsidR="00F2236A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Посуда</w:t>
      </w:r>
    </w:p>
    <w:p w14:paraId="1EB6679B" w14:textId="77777777" w:rsidR="00223A11" w:rsidRDefault="00223A11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color w:val="000000" w:themeColor="text1"/>
        </w:rPr>
      </w:pPr>
      <w:bookmarkStart w:id="4" w:name="_Hlk216029130"/>
      <w:r w:rsidRPr="00E540CE">
        <w:rPr>
          <w:rStyle w:val="c0"/>
          <w:rFonts w:eastAsiaTheme="majorEastAsia"/>
          <w:b/>
          <w:color w:val="000000" w:themeColor="text1"/>
        </w:rPr>
        <w:t>Учитель – дефектолог</w:t>
      </w:r>
      <w:r>
        <w:rPr>
          <w:rStyle w:val="c0"/>
          <w:rFonts w:eastAsiaTheme="majorEastAsia"/>
          <w:b/>
          <w:color w:val="000000" w:themeColor="text1"/>
        </w:rPr>
        <w:t>:</w:t>
      </w:r>
    </w:p>
    <w:bookmarkEnd w:id="4"/>
    <w:p w14:paraId="2FD29E86" w14:textId="6893A4F1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Как называется посуда, которой пользуются на кухне для того, чтобы приготовить первые, вторые, третьи блюда?</w:t>
      </w:r>
    </w:p>
    <w:p w14:paraId="0DE01357" w14:textId="77777777" w:rsidR="00223A11" w:rsidRDefault="00223A11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3C88DF38" w14:textId="5E727743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Кухонная</w:t>
      </w:r>
    </w:p>
    <w:p w14:paraId="7B9D64D2" w14:textId="77777777" w:rsidR="00223A11" w:rsidRDefault="00223A11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color w:val="000000" w:themeColor="text1"/>
        </w:rPr>
      </w:pPr>
      <w:r w:rsidRPr="00E540CE">
        <w:rPr>
          <w:rStyle w:val="c0"/>
          <w:rFonts w:eastAsiaTheme="majorEastAsia"/>
          <w:b/>
          <w:color w:val="000000" w:themeColor="text1"/>
        </w:rPr>
        <w:t>Учитель – дефектолог</w:t>
      </w:r>
      <w:r>
        <w:rPr>
          <w:rStyle w:val="c0"/>
          <w:rFonts w:eastAsiaTheme="majorEastAsia"/>
          <w:b/>
          <w:color w:val="000000" w:themeColor="text1"/>
        </w:rPr>
        <w:t>:</w:t>
      </w:r>
    </w:p>
    <w:p w14:paraId="59A4FCF4" w14:textId="2AE9C364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Какую кухонную посуду вы знаете?</w:t>
      </w:r>
    </w:p>
    <w:p w14:paraId="45C7A05A" w14:textId="77777777" w:rsidR="00223A11" w:rsidRDefault="00223A11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584A29BE" w14:textId="28FD66EF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Кастрюля, сковорода</w:t>
      </w:r>
    </w:p>
    <w:p w14:paraId="4614EB71" w14:textId="77777777" w:rsidR="00223A11" w:rsidRDefault="00223A11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color w:val="000000" w:themeColor="text1"/>
        </w:rPr>
      </w:pPr>
    </w:p>
    <w:p w14:paraId="0E1AF099" w14:textId="03935B5D" w:rsidR="00223A11" w:rsidRDefault="00223A11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color w:val="000000" w:themeColor="text1"/>
        </w:rPr>
      </w:pPr>
      <w:r w:rsidRPr="00E540CE">
        <w:rPr>
          <w:rStyle w:val="c0"/>
          <w:rFonts w:eastAsiaTheme="majorEastAsia"/>
          <w:b/>
          <w:color w:val="000000" w:themeColor="text1"/>
        </w:rPr>
        <w:t>Учитель – дефектолог</w:t>
      </w:r>
      <w:r>
        <w:rPr>
          <w:rStyle w:val="c0"/>
          <w:rFonts w:eastAsiaTheme="majorEastAsia"/>
          <w:b/>
          <w:color w:val="000000" w:themeColor="text1"/>
        </w:rPr>
        <w:t>:</w:t>
      </w:r>
    </w:p>
    <w:p w14:paraId="0DA7593C" w14:textId="0A8F0B00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Как называется посуда, которой сервируют стол к завтраку, к обеду, к ужину?</w:t>
      </w:r>
    </w:p>
    <w:p w14:paraId="1FAE7A37" w14:textId="77777777" w:rsidR="00223A11" w:rsidRDefault="00223A11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6BDC6291" w14:textId="06B550C3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Столовая</w:t>
      </w:r>
    </w:p>
    <w:p w14:paraId="67F4A615" w14:textId="77777777" w:rsidR="00223A11" w:rsidRDefault="00223A11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color w:val="000000" w:themeColor="text1"/>
        </w:rPr>
      </w:pPr>
      <w:r w:rsidRPr="00E540CE">
        <w:rPr>
          <w:rStyle w:val="c0"/>
          <w:rFonts w:eastAsiaTheme="majorEastAsia"/>
          <w:b/>
          <w:color w:val="000000" w:themeColor="text1"/>
        </w:rPr>
        <w:t>Учитель – дефектолог</w:t>
      </w:r>
      <w:r>
        <w:rPr>
          <w:rStyle w:val="c0"/>
          <w:rFonts w:eastAsiaTheme="majorEastAsia"/>
          <w:b/>
          <w:color w:val="000000" w:themeColor="text1"/>
        </w:rPr>
        <w:t>:</w:t>
      </w:r>
    </w:p>
    <w:p w14:paraId="0149324D" w14:textId="1CF8A562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lastRenderedPageBreak/>
        <w:t>Какую столовую посуду вы знаете?</w:t>
      </w:r>
    </w:p>
    <w:p w14:paraId="58852173" w14:textId="77777777" w:rsidR="00223A11" w:rsidRDefault="00223A11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75400113" w14:textId="170E4B03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Тарелка, салфетница, супница</w:t>
      </w:r>
    </w:p>
    <w:p w14:paraId="580C01E2" w14:textId="77777777" w:rsidR="00223A11" w:rsidRDefault="00223A11" w:rsidP="004B2724">
      <w:pPr>
        <w:pStyle w:val="c4"/>
        <w:shd w:val="clear" w:color="auto" w:fill="FFFFFF"/>
        <w:spacing w:before="0" w:beforeAutospacing="0" w:after="0" w:afterAutospacing="0"/>
        <w:jc w:val="both"/>
        <w:rPr>
          <w:rStyle w:val="c0"/>
          <w:rFonts w:eastAsiaTheme="majorEastAsia"/>
          <w:b/>
          <w:color w:val="000000" w:themeColor="text1"/>
        </w:rPr>
      </w:pPr>
      <w:r w:rsidRPr="00E540CE">
        <w:rPr>
          <w:rStyle w:val="c0"/>
          <w:rFonts w:eastAsiaTheme="majorEastAsia"/>
          <w:b/>
          <w:color w:val="000000" w:themeColor="text1"/>
        </w:rPr>
        <w:t>Учитель – дефектолог</w:t>
      </w:r>
      <w:r>
        <w:rPr>
          <w:rStyle w:val="c0"/>
          <w:rFonts w:eastAsiaTheme="majorEastAsia"/>
          <w:b/>
          <w:color w:val="000000" w:themeColor="text1"/>
        </w:rPr>
        <w:t>:</w:t>
      </w:r>
    </w:p>
    <w:p w14:paraId="002AD195" w14:textId="005F1682" w:rsidR="00223A11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Какие столовые приборы вы знаете?</w:t>
      </w:r>
    </w:p>
    <w:p w14:paraId="3DBCE244" w14:textId="77777777" w:rsidR="00223A11" w:rsidRDefault="00223A11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4D63DD73" w14:textId="001DE16E" w:rsidR="00223A11" w:rsidRPr="00F2236A" w:rsidRDefault="00223A11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>Ложка, вилка, нож.</w:t>
      </w:r>
    </w:p>
    <w:p w14:paraId="560FDEBF" w14:textId="487EC8D5" w:rsidR="00EF5EDB" w:rsidRDefault="00EF5EDB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Игровое упражнение «</w:t>
      </w:r>
      <w:r w:rsidR="00DD7B7B">
        <w:rPr>
          <w:b/>
          <w:color w:val="000000"/>
        </w:rPr>
        <w:t>Один – много</w:t>
      </w:r>
      <w:r>
        <w:rPr>
          <w:b/>
          <w:color w:val="000000"/>
        </w:rPr>
        <w:t>»</w:t>
      </w:r>
    </w:p>
    <w:p w14:paraId="5E0EA066" w14:textId="1E4673AF" w:rsidR="00DD7B7B" w:rsidRPr="00DD7B7B" w:rsidRDefault="00DD7B7B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DD7B7B">
        <w:rPr>
          <w:bCs/>
          <w:color w:val="000000"/>
        </w:rPr>
        <w:t>Дефектолог по очереди бросает детям мяч и произносит слово, обозначающее предмет посуды в единственном числе. Дети должны произнести это слово во множественном числе и вернуть мяч дефектологу.</w:t>
      </w:r>
    </w:p>
    <w:p w14:paraId="6A2A21C3" w14:textId="5D8F58B7" w:rsidR="00DD7B7B" w:rsidRDefault="00DD7B7B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DD7B7B">
        <w:rPr>
          <w:bCs/>
          <w:color w:val="000000"/>
        </w:rPr>
        <w:t>Слова: кастрюля, сковорода, поднос, дуршлаг, солонка, тарелка, супница, салфетница, поварешка и др.</w:t>
      </w:r>
    </w:p>
    <w:p w14:paraId="66D0485F" w14:textId="4AC896D5" w:rsidR="00DD7B7B" w:rsidRDefault="00DD7B7B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Игровое упражнение «Что для чего?»</w:t>
      </w:r>
    </w:p>
    <w:p w14:paraId="55B34575" w14:textId="574A6C5B" w:rsidR="00DD7B7B" w:rsidRPr="00DD7B7B" w:rsidRDefault="00DD7B7B" w:rsidP="004B2724">
      <w:pPr>
        <w:pStyle w:val="ac"/>
        <w:shd w:val="clear" w:color="auto" w:fill="FFFFFF"/>
        <w:spacing w:before="0" w:beforeAutospacing="0" w:after="0" w:afterAutospacing="0"/>
        <w:jc w:val="both"/>
        <w:rPr>
          <w:bCs/>
          <w:color w:val="000000"/>
        </w:rPr>
      </w:pPr>
      <w:r w:rsidRPr="00DD7B7B">
        <w:rPr>
          <w:bCs/>
          <w:color w:val="000000"/>
        </w:rPr>
        <w:t>Дефектолог просит детей объяснить, для чего нужен тот или иной предмет посуды:</w:t>
      </w:r>
    </w:p>
    <w:bookmarkEnd w:id="2"/>
    <w:p w14:paraId="39E1284B" w14:textId="77777777" w:rsidR="00EF5EDB" w:rsidRDefault="00EF5EDB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71754052" w14:textId="066C5C57" w:rsidR="00DD7B7B" w:rsidRDefault="00DD7B7B" w:rsidP="004B2724">
      <w:pPr>
        <w:pStyle w:val="c5"/>
        <w:shd w:val="clear" w:color="auto" w:fill="FFFFFF"/>
        <w:spacing w:before="0" w:beforeAutospacing="0" w:after="0" w:afterAutospacing="0"/>
        <w:rPr>
          <w:bCs/>
          <w:color w:val="000000"/>
        </w:rPr>
      </w:pPr>
      <w:r w:rsidRPr="00DD7B7B">
        <w:rPr>
          <w:bCs/>
          <w:color w:val="000000"/>
        </w:rPr>
        <w:t>В кастрюле…</w:t>
      </w:r>
    </w:p>
    <w:p w14:paraId="75C35D96" w14:textId="77777777" w:rsidR="00DD7B7B" w:rsidRPr="00DD7B7B" w:rsidRDefault="00DD7B7B" w:rsidP="004B2724">
      <w:pPr>
        <w:pStyle w:val="c5"/>
        <w:shd w:val="clear" w:color="auto" w:fill="FFFFFF"/>
        <w:spacing w:before="0" w:beforeAutospacing="0" w:after="0" w:afterAutospacing="0"/>
        <w:rPr>
          <w:bCs/>
          <w:color w:val="000000"/>
        </w:rPr>
      </w:pPr>
    </w:p>
    <w:p w14:paraId="2C10B52E" w14:textId="77777777" w:rsidR="00EF5EDB" w:rsidRDefault="00EF5ED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bookmarkStart w:id="5" w:name="_Hlk216028960"/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765DA671" w14:textId="003BB7A4" w:rsidR="00DD7B7B" w:rsidRPr="00DD7B7B" w:rsidRDefault="00DD7B7B" w:rsidP="004B2724">
      <w:pPr>
        <w:shd w:val="clear" w:color="auto" w:fill="FFFFFF"/>
        <w:spacing w:after="0"/>
        <w:jc w:val="both"/>
        <w:rPr>
          <w:rFonts w:eastAsia="Times New Roman" w:cs="Times New Roman"/>
          <w:bCs/>
          <w:color w:val="000000"/>
          <w:kern w:val="0"/>
          <w:sz w:val="24"/>
          <w:szCs w:val="24"/>
          <w:lang w:eastAsia="ru-RU"/>
        </w:rPr>
      </w:pPr>
      <w:r w:rsidRPr="00DD7B7B">
        <w:rPr>
          <w:rFonts w:eastAsia="Times New Roman" w:cs="Times New Roman"/>
          <w:bCs/>
          <w:color w:val="000000"/>
          <w:kern w:val="0"/>
          <w:sz w:val="24"/>
          <w:szCs w:val="24"/>
          <w:lang w:eastAsia="ru-RU"/>
        </w:rPr>
        <w:t>Варят первое, второе блюдо</w:t>
      </w:r>
    </w:p>
    <w:p w14:paraId="4C49F9F8" w14:textId="77777777" w:rsidR="00DD7B7B" w:rsidRDefault="00DD7B7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</w:p>
    <w:bookmarkEnd w:id="5"/>
    <w:p w14:paraId="58F09984" w14:textId="77777777" w:rsidR="00EF5EDB" w:rsidRDefault="00EF5EDB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4DA472E6" w14:textId="5BF211A4" w:rsidR="00DD7B7B" w:rsidRDefault="00DD7B7B" w:rsidP="004B2724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В сковороде…</w:t>
      </w:r>
    </w:p>
    <w:p w14:paraId="1BA8363F" w14:textId="77777777" w:rsidR="00DD7B7B" w:rsidRDefault="00DD7B7B" w:rsidP="004B2724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</w:pPr>
    </w:p>
    <w:p w14:paraId="6AC31BAD" w14:textId="62EA329C" w:rsidR="00EF5EDB" w:rsidRDefault="00EF5ED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5A099D7A" w14:textId="7C9BF31A" w:rsidR="00EF5EDB" w:rsidRDefault="00DD7B7B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Жарят котлеты, рыбу</w:t>
      </w:r>
    </w:p>
    <w:p w14:paraId="49B247C9" w14:textId="77777777" w:rsidR="00DD7B7B" w:rsidRDefault="00DD7B7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</w:p>
    <w:p w14:paraId="5778D970" w14:textId="77777777" w:rsidR="00DD7B7B" w:rsidRDefault="00DD7B7B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34FDB20F" w14:textId="0E3B249E" w:rsidR="00DD7B7B" w:rsidRDefault="00DD7B7B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В дуршлаге…</w:t>
      </w:r>
    </w:p>
    <w:p w14:paraId="672F2807" w14:textId="77777777" w:rsidR="00DD7B7B" w:rsidRDefault="00DD7B7B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3F4FDEBE" w14:textId="77777777" w:rsidR="00DD7B7B" w:rsidRDefault="00DD7B7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1123F5FB" w14:textId="11D73355" w:rsidR="00DD7B7B" w:rsidRDefault="00DD7B7B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Моют фрукты</w:t>
      </w:r>
    </w:p>
    <w:p w14:paraId="23AAB004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069A2E85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1AA22820" w14:textId="0138A908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В глубокую тарелку…</w:t>
      </w:r>
    </w:p>
    <w:p w14:paraId="60EC9C01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bookmarkStart w:id="6" w:name="_Hlk216030280"/>
    </w:p>
    <w:p w14:paraId="01A30AFD" w14:textId="77777777" w:rsidR="004F2E2F" w:rsidRDefault="004F2E2F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bookmarkEnd w:id="6"/>
    <w:p w14:paraId="2942D37C" w14:textId="6C3F0367" w:rsidR="00DD7B7B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Наливают первое</w:t>
      </w:r>
    </w:p>
    <w:p w14:paraId="75175A6B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6781AEAF" w14:textId="32502D0E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В мелкую тарелку…</w:t>
      </w:r>
    </w:p>
    <w:p w14:paraId="3AB7023D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bookmarkStart w:id="7" w:name="_Hlk216030370"/>
    </w:p>
    <w:p w14:paraId="19DDA173" w14:textId="77777777" w:rsidR="004F2E2F" w:rsidRDefault="004F2E2F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bookmarkEnd w:id="7"/>
    <w:p w14:paraId="3DEB4529" w14:textId="6CD838BA" w:rsidR="00EF5EDB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Накладывают второе</w:t>
      </w:r>
    </w:p>
    <w:p w14:paraId="67848C55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1953F737" w14:textId="77777777" w:rsidR="00EF5EDB" w:rsidRDefault="00EF5EDB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453FB67F" w14:textId="1DC04108" w:rsidR="00EF5EDB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В салфетницу…</w:t>
      </w:r>
    </w:p>
    <w:p w14:paraId="5B98DE5F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1297D8AD" w14:textId="77777777" w:rsidR="004F2E2F" w:rsidRDefault="004F2E2F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4E63BF6D" w14:textId="3BCC87E8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Ставят салфетки</w:t>
      </w:r>
    </w:p>
    <w:p w14:paraId="00F3F821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76AAA475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4631453B" w14:textId="575E1D13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Ложкой…</w:t>
      </w:r>
    </w:p>
    <w:p w14:paraId="72381A5E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6B39CB7D" w14:textId="77777777" w:rsidR="004F2E2F" w:rsidRDefault="004F2E2F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39B9946F" w14:textId="1ED68505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Едят первое, кашу</w:t>
      </w:r>
    </w:p>
    <w:p w14:paraId="1A646372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663C8746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3F6A25E5" w14:textId="72711F58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Ножом…</w:t>
      </w:r>
    </w:p>
    <w:p w14:paraId="4BDF04E5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384904D9" w14:textId="77777777" w:rsidR="00EF5EDB" w:rsidRDefault="00EF5ED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644BC316" w14:textId="45E24F0B" w:rsidR="00EF5EDB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 xml:space="preserve">Режут хлеб, мясо  </w:t>
      </w:r>
    </w:p>
    <w:p w14:paraId="536BB32F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4987FD0E" w14:textId="77777777" w:rsidR="00EF5EDB" w:rsidRDefault="00EF5EDB" w:rsidP="004B2724">
      <w:pPr>
        <w:pStyle w:val="c5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E52127">
        <w:rPr>
          <w:b/>
          <w:color w:val="000000"/>
        </w:rPr>
        <w:t>Учитель</w:t>
      </w:r>
      <w:r>
        <w:rPr>
          <w:b/>
          <w:color w:val="000000"/>
        </w:rPr>
        <w:t>–</w:t>
      </w:r>
      <w:r w:rsidRPr="00E52127">
        <w:rPr>
          <w:b/>
          <w:color w:val="000000"/>
        </w:rPr>
        <w:t>дефектолог:</w:t>
      </w:r>
    </w:p>
    <w:p w14:paraId="0103E8AB" w14:textId="2822C1C6" w:rsidR="00EF5EDB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Вилкой…</w:t>
      </w:r>
    </w:p>
    <w:p w14:paraId="7035FE5F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0E018ECA" w14:textId="77777777" w:rsidR="00EF5EDB" w:rsidRDefault="00EF5ED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Ответы детей</w:t>
      </w:r>
      <w:r w:rsidRPr="00334AA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:</w:t>
      </w:r>
    </w:p>
    <w:p w14:paraId="6CCF845E" w14:textId="2326D83A" w:rsidR="00EF5EDB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 xml:space="preserve">Едят второе </w:t>
      </w:r>
    </w:p>
    <w:p w14:paraId="075FF4E7" w14:textId="77777777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6E02CF23" w14:textId="67D6979F" w:rsidR="004F2E2F" w:rsidRDefault="004F2E2F" w:rsidP="004B2724">
      <w:pPr>
        <w:pStyle w:val="c24"/>
        <w:shd w:val="clear" w:color="auto" w:fill="FFFFFF"/>
        <w:spacing w:before="0" w:beforeAutospacing="0" w:after="0" w:afterAutospacing="0"/>
        <w:jc w:val="both"/>
        <w:rPr>
          <w:rStyle w:val="c1"/>
          <w:rFonts w:eastAsiaTheme="majorEastAsia"/>
          <w:b/>
          <w:color w:val="000000" w:themeColor="text1"/>
        </w:rPr>
      </w:pPr>
      <w:r>
        <w:rPr>
          <w:rStyle w:val="c1"/>
          <w:rFonts w:eastAsiaTheme="majorEastAsia"/>
          <w:b/>
          <w:color w:val="000000" w:themeColor="text1"/>
        </w:rPr>
        <w:t>Игровое упражнение</w:t>
      </w:r>
      <w:r w:rsidRPr="001B4A11">
        <w:rPr>
          <w:rStyle w:val="c1"/>
          <w:rFonts w:eastAsiaTheme="majorEastAsia"/>
          <w:b/>
          <w:color w:val="000000" w:themeColor="text1"/>
        </w:rPr>
        <w:t xml:space="preserve"> «</w:t>
      </w:r>
      <w:r>
        <w:rPr>
          <w:rStyle w:val="c1"/>
          <w:rFonts w:eastAsiaTheme="majorEastAsia"/>
          <w:b/>
          <w:color w:val="000000" w:themeColor="text1"/>
        </w:rPr>
        <w:t>Четвертый лишний</w:t>
      </w:r>
      <w:r w:rsidRPr="001B4A11">
        <w:rPr>
          <w:rStyle w:val="c1"/>
          <w:rFonts w:eastAsiaTheme="majorEastAsia"/>
          <w:b/>
          <w:color w:val="000000" w:themeColor="text1"/>
        </w:rPr>
        <w:t>»</w:t>
      </w:r>
    </w:p>
    <w:p w14:paraId="12964068" w14:textId="5194935C" w:rsidR="004F2E2F" w:rsidRDefault="004F2E2F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r>
        <w:rPr>
          <w:rStyle w:val="c3"/>
          <w:rFonts w:eastAsiaTheme="majorEastAsia"/>
          <w:color w:val="000000"/>
        </w:rPr>
        <w:t>Дефектолог показывает детям по четыре картинки с изображением предметов посуды, просит найти лишнюю и объяснить свой выбор (три предмета столовой посуды и один предмет кухонной посуды</w:t>
      </w:r>
      <w:r w:rsidR="00081C78">
        <w:rPr>
          <w:rStyle w:val="c3"/>
          <w:rFonts w:eastAsiaTheme="majorEastAsia"/>
          <w:color w:val="000000"/>
        </w:rPr>
        <w:t>; три предмета кухонной посуды и один предмет столовой посуды; три столовых прибора и один предмет кухонной посуды).</w:t>
      </w:r>
    </w:p>
    <w:p w14:paraId="36D31F94" w14:textId="77777777" w:rsidR="00081C78" w:rsidRDefault="00081C78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</w:p>
    <w:p w14:paraId="65E38EE7" w14:textId="77777777" w:rsidR="00081C78" w:rsidRPr="00081C78" w:rsidRDefault="00081C78" w:rsidP="004B2724">
      <w:pPr>
        <w:spacing w:after="0"/>
        <w:rPr>
          <w:rFonts w:cs="Times New Roman"/>
          <w:b/>
          <w:bCs/>
          <w:color w:val="000000"/>
          <w:sz w:val="24"/>
          <w:szCs w:val="24"/>
        </w:rPr>
      </w:pPr>
      <w:r w:rsidRPr="00081C78">
        <w:rPr>
          <w:rFonts w:cs="Times New Roman"/>
          <w:b/>
          <w:bCs/>
          <w:color w:val="000000"/>
          <w:sz w:val="24"/>
          <w:szCs w:val="24"/>
        </w:rPr>
        <w:t>Игровое упражнение «Сервируем стол»</w:t>
      </w:r>
    </w:p>
    <w:p w14:paraId="65EE1672" w14:textId="77777777" w:rsidR="00081C78" w:rsidRPr="00081C78" w:rsidRDefault="00081C78" w:rsidP="004B2724">
      <w:pPr>
        <w:spacing w:after="0"/>
        <w:rPr>
          <w:rFonts w:cs="Times New Roman"/>
          <w:color w:val="291200"/>
          <w:sz w:val="24"/>
          <w:szCs w:val="24"/>
          <w:shd w:val="clear" w:color="auto" w:fill="FFFFFF"/>
        </w:rPr>
      </w:pPr>
      <w:r w:rsidRPr="00081C78">
        <w:rPr>
          <w:rFonts w:cs="Times New Roman"/>
          <w:color w:val="291200"/>
          <w:sz w:val="24"/>
          <w:szCs w:val="24"/>
          <w:shd w:val="clear" w:color="auto" w:fill="FFFFFF"/>
        </w:rPr>
        <w:t xml:space="preserve">Перед детьми на столы выкладываются салфетки – скатерти. Рядом с каждым ребёнком – тарелочки с раздаточным материалом. </w:t>
      </w:r>
    </w:p>
    <w:p w14:paraId="79E00E25" w14:textId="77777777" w:rsidR="00081C78" w:rsidRPr="00081C78" w:rsidRDefault="00081C78" w:rsidP="004B2724">
      <w:pPr>
        <w:spacing w:after="0"/>
        <w:rPr>
          <w:rFonts w:cs="Times New Roman"/>
          <w:color w:val="291200"/>
          <w:sz w:val="24"/>
          <w:szCs w:val="24"/>
          <w:shd w:val="clear" w:color="auto" w:fill="FFFFFF"/>
        </w:rPr>
      </w:pPr>
      <w:r w:rsidRPr="00081C78">
        <w:rPr>
          <w:rFonts w:cs="Times New Roman"/>
          <w:b/>
          <w:bCs/>
          <w:color w:val="291200"/>
          <w:sz w:val="24"/>
          <w:szCs w:val="24"/>
          <w:shd w:val="clear" w:color="auto" w:fill="FFFFFF"/>
        </w:rPr>
        <w:t>Учитель – дефектолог:</w:t>
      </w:r>
      <w:r w:rsidRPr="00081C78">
        <w:rPr>
          <w:rFonts w:cs="Times New Roman"/>
          <w:color w:val="291200"/>
          <w:sz w:val="24"/>
          <w:szCs w:val="24"/>
          <w:shd w:val="clear" w:color="auto" w:fill="FFFFFF"/>
        </w:rPr>
        <w:t xml:space="preserve"> </w:t>
      </w:r>
    </w:p>
    <w:p w14:paraId="238B8F83" w14:textId="77777777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291200"/>
          <w:sz w:val="24"/>
          <w:szCs w:val="24"/>
          <w:shd w:val="clear" w:color="auto" w:fill="FFFFFF"/>
        </w:rPr>
        <w:t>Дети, возьмите чайник и положите его в середину салфетки. Возьмите кувшин и положите его слева от чайника, в верхний правый угол положите чашку желтого цвета и т.д. Дети выполняют задание по инструкции дефектолога. После того, как вся скатерть будет сервирована, дефектолог предлагает детям рассказать, какие предметы разложены на скатерти. Например, «У меня на салфетке в нижнем левом углу чашка голубого цвета. Справа от чайника сахарница».</w:t>
      </w:r>
    </w:p>
    <w:p w14:paraId="3F41A8E4" w14:textId="4DF7A178" w:rsidR="00A630F0" w:rsidRDefault="00A630F0" w:rsidP="004B2724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Theme="majorEastAsia"/>
          <w:color w:val="000000"/>
        </w:rPr>
      </w:pPr>
      <w:bookmarkStart w:id="8" w:name="_GoBack"/>
      <w:bookmarkEnd w:id="8"/>
    </w:p>
    <w:p w14:paraId="034B474F" w14:textId="40B34CEB" w:rsidR="00081C78" w:rsidRPr="00081C78" w:rsidRDefault="00EF5ED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</w:pP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:lang w:eastAsia="ru-RU"/>
        </w:rPr>
        <w:t>Физкультминутка</w:t>
      </w:r>
      <w:r w:rsidR="00081C78" w:rsidRPr="002D2D75">
        <w:rPr>
          <w:rFonts w:cs="Times New Roman"/>
          <w:b/>
          <w:color w:val="000000"/>
          <w:szCs w:val="28"/>
        </w:rPr>
        <w:t xml:space="preserve"> </w:t>
      </w:r>
      <w:r w:rsidR="00081C78" w:rsidRPr="00081C78">
        <w:rPr>
          <w:rFonts w:cs="Times New Roman"/>
          <w:b/>
          <w:color w:val="000000"/>
          <w:sz w:val="24"/>
          <w:szCs w:val="24"/>
        </w:rPr>
        <w:t>«Назови ласково»</w:t>
      </w:r>
    </w:p>
    <w:p w14:paraId="79FB47C2" w14:textId="2E75FE0D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</w:rPr>
        <w:t xml:space="preserve">Дефектолог по очереди бросает детям </w:t>
      </w:r>
      <w:r>
        <w:rPr>
          <w:rFonts w:cs="Times New Roman"/>
          <w:color w:val="000000"/>
          <w:sz w:val="24"/>
          <w:szCs w:val="24"/>
        </w:rPr>
        <w:t>мяч</w:t>
      </w:r>
      <w:r w:rsidRPr="00081C78">
        <w:rPr>
          <w:rFonts w:cs="Times New Roman"/>
          <w:color w:val="000000"/>
          <w:sz w:val="24"/>
          <w:szCs w:val="24"/>
        </w:rPr>
        <w:t xml:space="preserve"> и называет предмет посуды. Дети должны произнести это слово в </w:t>
      </w:r>
      <w:proofErr w:type="spellStart"/>
      <w:r w:rsidRPr="00081C78">
        <w:rPr>
          <w:rFonts w:cs="Times New Roman"/>
          <w:color w:val="000000"/>
          <w:sz w:val="24"/>
          <w:szCs w:val="24"/>
        </w:rPr>
        <w:t>уменьшительно</w:t>
      </w:r>
      <w:proofErr w:type="spellEnd"/>
      <w:r w:rsidRPr="00081C78">
        <w:rPr>
          <w:rFonts w:cs="Times New Roman"/>
          <w:color w:val="000000"/>
          <w:sz w:val="24"/>
          <w:szCs w:val="24"/>
        </w:rPr>
        <w:t xml:space="preserve"> – ласкательной форме и вернуть мяч дефектологу.</w:t>
      </w:r>
    </w:p>
    <w:p w14:paraId="37FCE82C" w14:textId="77777777" w:rsidR="00081C78" w:rsidRPr="00081C78" w:rsidRDefault="00081C78" w:rsidP="004B2724">
      <w:pPr>
        <w:spacing w:after="0"/>
        <w:rPr>
          <w:rFonts w:cs="Times New Roman"/>
          <w:b/>
          <w:color w:val="000000"/>
          <w:sz w:val="24"/>
          <w:szCs w:val="24"/>
        </w:rPr>
      </w:pPr>
      <w:r w:rsidRPr="00081C78">
        <w:rPr>
          <w:rFonts w:cs="Times New Roman"/>
          <w:b/>
          <w:color w:val="000000"/>
          <w:sz w:val="24"/>
          <w:szCs w:val="24"/>
        </w:rPr>
        <w:t>Ответы детей:</w:t>
      </w:r>
    </w:p>
    <w:p w14:paraId="7C63B2C7" w14:textId="77777777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</w:rPr>
        <w:t>Чайник – чайничек;</w:t>
      </w:r>
    </w:p>
    <w:p w14:paraId="17CE717C" w14:textId="77777777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</w:rPr>
        <w:t>Чашка – чашечка;</w:t>
      </w:r>
    </w:p>
    <w:p w14:paraId="65E458D1" w14:textId="77777777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</w:rPr>
        <w:t>Кастрюля – кастрюлька;</w:t>
      </w:r>
    </w:p>
    <w:p w14:paraId="043041AA" w14:textId="77777777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</w:rPr>
        <w:t>Тарелка – тарелочка;</w:t>
      </w:r>
    </w:p>
    <w:p w14:paraId="25B2AFA4" w14:textId="5C6F3852" w:rsidR="00EF5EDB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</w:rPr>
        <w:t xml:space="preserve">Ложка – ложечка. </w:t>
      </w:r>
    </w:p>
    <w:p w14:paraId="5308E5F7" w14:textId="5E323E96" w:rsidR="00EF5EDB" w:rsidRDefault="00EF5EDB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Конструирование</w:t>
      </w:r>
      <w:r w:rsidR="00081C78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 xml:space="preserve"> из палочек </w:t>
      </w:r>
      <w:proofErr w:type="spellStart"/>
      <w:r w:rsidR="00081C78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Кюизенера</w:t>
      </w:r>
      <w:proofErr w:type="spellEnd"/>
      <w:r w:rsidRPr="00384E08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«</w:t>
      </w:r>
      <w:r w:rsidR="00081C78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Чайник</w:t>
      </w:r>
      <w:r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»</w:t>
      </w:r>
    </w:p>
    <w:p w14:paraId="659BA368" w14:textId="77777777" w:rsidR="00081C78" w:rsidRDefault="00081C78" w:rsidP="004B2724">
      <w:pPr>
        <w:shd w:val="clear" w:color="auto" w:fill="FFFFFF"/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</w:p>
    <w:p w14:paraId="07BBBB60" w14:textId="24293D4F" w:rsidR="00A630F0" w:rsidRPr="00A630F0" w:rsidRDefault="00081C78" w:rsidP="004B2724">
      <w:pPr>
        <w:spacing w:after="0"/>
        <w:rPr>
          <w:rFonts w:cs="Times New Roman"/>
          <w:color w:val="291200"/>
          <w:sz w:val="24"/>
          <w:szCs w:val="24"/>
          <w:shd w:val="clear" w:color="auto" w:fill="FFFFFF"/>
        </w:rPr>
      </w:pPr>
      <w:r w:rsidRPr="00081C78">
        <w:rPr>
          <w:rFonts w:cs="Times New Roman"/>
          <w:b/>
          <w:bCs/>
          <w:color w:val="291200"/>
          <w:sz w:val="24"/>
          <w:szCs w:val="24"/>
          <w:shd w:val="clear" w:color="auto" w:fill="FFFFFF"/>
        </w:rPr>
        <w:t>Учитель – дефектолог:</w:t>
      </w:r>
      <w:r w:rsidRPr="00081C78">
        <w:rPr>
          <w:rFonts w:cs="Times New Roman"/>
          <w:color w:val="291200"/>
          <w:sz w:val="24"/>
          <w:szCs w:val="24"/>
          <w:shd w:val="clear" w:color="auto" w:fill="FFFFFF"/>
        </w:rPr>
        <w:t xml:space="preserve"> </w:t>
      </w:r>
    </w:p>
    <w:p w14:paraId="427BD864" w14:textId="5D21D664" w:rsidR="00A630F0" w:rsidRPr="00A630F0" w:rsidRDefault="00A630F0" w:rsidP="004B2724">
      <w:pPr>
        <w:shd w:val="clear" w:color="auto" w:fill="FFFFFF"/>
        <w:spacing w:after="0"/>
        <w:jc w:val="both"/>
        <w:rPr>
          <w:rFonts w:eastAsia="Times New Roman" w:cs="Times New Roman"/>
          <w:bCs/>
          <w:color w:val="000000"/>
          <w:kern w:val="0"/>
          <w:sz w:val="24"/>
          <w:szCs w:val="24"/>
          <w:lang w:eastAsia="ru-RU"/>
        </w:rPr>
      </w:pPr>
      <w:r w:rsidRPr="00A630F0">
        <w:rPr>
          <w:rFonts w:eastAsia="Times New Roman" w:cs="Times New Roman"/>
          <w:bCs/>
          <w:color w:val="000000"/>
          <w:kern w:val="0"/>
          <w:sz w:val="24"/>
          <w:szCs w:val="24"/>
          <w:lang w:eastAsia="ru-RU"/>
        </w:rPr>
        <w:t>Из горячего колодца</w:t>
      </w:r>
    </w:p>
    <w:p w14:paraId="001EF4EF" w14:textId="16FB6539" w:rsidR="00A630F0" w:rsidRPr="00A630F0" w:rsidRDefault="00A630F0" w:rsidP="004B2724">
      <w:pPr>
        <w:shd w:val="clear" w:color="auto" w:fill="FFFFFF"/>
        <w:spacing w:after="0"/>
        <w:jc w:val="both"/>
        <w:rPr>
          <w:rFonts w:eastAsia="Times New Roman" w:cs="Times New Roman"/>
          <w:bCs/>
          <w:color w:val="000000"/>
          <w:kern w:val="0"/>
          <w:sz w:val="24"/>
          <w:szCs w:val="24"/>
          <w:lang w:eastAsia="ru-RU"/>
        </w:rPr>
      </w:pPr>
      <w:r w:rsidRPr="00A630F0">
        <w:rPr>
          <w:rFonts w:eastAsia="Times New Roman" w:cs="Times New Roman"/>
          <w:bCs/>
          <w:color w:val="000000"/>
          <w:kern w:val="0"/>
          <w:sz w:val="24"/>
          <w:szCs w:val="24"/>
          <w:lang w:eastAsia="ru-RU"/>
        </w:rPr>
        <w:t>Через нос водица льётся</w:t>
      </w:r>
    </w:p>
    <w:p w14:paraId="5B6BDCD1" w14:textId="77777777" w:rsidR="00A630F0" w:rsidRDefault="00A630F0" w:rsidP="004B2724">
      <w:pPr>
        <w:spacing w:after="0"/>
        <w:rPr>
          <w:rFonts w:cs="Times New Roman"/>
          <w:b/>
          <w:color w:val="000000"/>
          <w:sz w:val="24"/>
          <w:szCs w:val="24"/>
        </w:rPr>
      </w:pPr>
    </w:p>
    <w:p w14:paraId="2B988920" w14:textId="762A9A3C" w:rsidR="00A630F0" w:rsidRDefault="00A630F0" w:rsidP="004B2724">
      <w:pPr>
        <w:spacing w:after="0"/>
        <w:rPr>
          <w:rFonts w:cs="Times New Roman"/>
          <w:b/>
          <w:color w:val="000000"/>
          <w:sz w:val="24"/>
          <w:szCs w:val="24"/>
        </w:rPr>
      </w:pPr>
      <w:r w:rsidRPr="00081C78">
        <w:rPr>
          <w:rFonts w:cs="Times New Roman"/>
          <w:b/>
          <w:color w:val="000000"/>
          <w:sz w:val="24"/>
          <w:szCs w:val="24"/>
        </w:rPr>
        <w:t>Ответы детей:</w:t>
      </w:r>
    </w:p>
    <w:p w14:paraId="1EDD750A" w14:textId="30DFB310" w:rsidR="00A630F0" w:rsidRPr="00081C78" w:rsidRDefault="00A630F0" w:rsidP="004B2724">
      <w:pPr>
        <w:spacing w:after="0"/>
        <w:rPr>
          <w:rFonts w:cs="Times New Roman"/>
          <w:b/>
          <w:color w:val="000000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</w:rPr>
        <w:t>Чайник</w:t>
      </w:r>
    </w:p>
    <w:p w14:paraId="0BCF3C53" w14:textId="7BEA8F48" w:rsidR="00A630F0" w:rsidRDefault="00A630F0" w:rsidP="004B2724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Дефектолог предлагает детям выложить чайник</w:t>
      </w:r>
      <w:r w:rsidRPr="00A630F0"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 xml:space="preserve">из палочек </w:t>
      </w:r>
      <w:proofErr w:type="spellStart"/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Кюизенера</w:t>
      </w:r>
      <w:proofErr w:type="spellEnd"/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 xml:space="preserve"> (дидактический набора «</w:t>
      </w:r>
      <w:proofErr w:type="spellStart"/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Кростики</w:t>
      </w:r>
      <w:proofErr w:type="spellEnd"/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t>. Посудная лавка»).</w:t>
      </w:r>
    </w:p>
    <w:p w14:paraId="30EFB9CD" w14:textId="21030478" w:rsidR="00EF5EDB" w:rsidRPr="00384E08" w:rsidRDefault="00A630F0" w:rsidP="004B2724">
      <w:pPr>
        <w:shd w:val="clear" w:color="auto" w:fill="FFFFFF"/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ru-RU"/>
        </w:rPr>
        <w:lastRenderedPageBreak/>
        <w:t xml:space="preserve"> </w:t>
      </w:r>
    </w:p>
    <w:p w14:paraId="77B7AA16" w14:textId="77777777" w:rsidR="00EF5EDB" w:rsidRPr="00E52127" w:rsidRDefault="00EF5EDB" w:rsidP="004B2724">
      <w:pPr>
        <w:spacing w:after="0"/>
        <w:jc w:val="both"/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</w:pPr>
      <w:r w:rsidRPr="00E52127">
        <w:rPr>
          <w:rFonts w:eastAsia="Times New Roman" w:cs="Times New Roman"/>
          <w:b/>
          <w:color w:val="000000"/>
          <w:kern w:val="0"/>
          <w:sz w:val="24"/>
          <w:szCs w:val="24"/>
          <w:lang w:eastAsia="ru-RU"/>
        </w:rPr>
        <w:t>Заключительная часть</w:t>
      </w:r>
    </w:p>
    <w:p w14:paraId="48B0C954" w14:textId="77777777" w:rsidR="00EF5EDB" w:rsidRPr="00E52127" w:rsidRDefault="00EF5EDB" w:rsidP="004B2724">
      <w:pPr>
        <w:spacing w:after="0"/>
        <w:jc w:val="both"/>
        <w:rPr>
          <w:rFonts w:ascii="Calibri" w:eastAsia="Times New Roman" w:hAnsi="Calibri" w:cs="Times New Roman"/>
          <w:kern w:val="0"/>
          <w:sz w:val="24"/>
          <w:szCs w:val="24"/>
          <w:lang w:eastAsia="ru-RU"/>
        </w:rPr>
      </w:pPr>
    </w:p>
    <w:p w14:paraId="7992900A" w14:textId="77777777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081C78">
        <w:rPr>
          <w:rFonts w:cs="Times New Roman"/>
          <w:color w:val="000000"/>
          <w:sz w:val="24"/>
          <w:szCs w:val="24"/>
          <w:shd w:val="clear" w:color="auto" w:fill="FFFFFF"/>
        </w:rPr>
        <w:t>О чем мы сегодня говорили?</w:t>
      </w:r>
    </w:p>
    <w:p w14:paraId="06ACDB61" w14:textId="482D2325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  <w:shd w:val="clear" w:color="auto" w:fill="FFFFFF"/>
        </w:rPr>
      </w:pPr>
      <w:r w:rsidRPr="00081C78">
        <w:rPr>
          <w:rFonts w:cs="Times New Roman"/>
          <w:color w:val="000000"/>
          <w:sz w:val="24"/>
          <w:szCs w:val="24"/>
          <w:shd w:val="clear" w:color="auto" w:fill="FFFFFF"/>
        </w:rPr>
        <w:t xml:space="preserve"> Какая бывает посуда? </w:t>
      </w:r>
      <w:r w:rsidRPr="00081C78">
        <w:rPr>
          <w:rFonts w:cs="Times New Roman"/>
          <w:i/>
          <w:iCs/>
          <w:color w:val="000000"/>
          <w:sz w:val="24"/>
          <w:szCs w:val="24"/>
          <w:shd w:val="clear" w:color="auto" w:fill="FFFFFF"/>
        </w:rPr>
        <w:t>(</w:t>
      </w:r>
      <w:r>
        <w:rPr>
          <w:rFonts w:cs="Times New Roman"/>
          <w:i/>
          <w:iCs/>
          <w:color w:val="000000"/>
          <w:sz w:val="24"/>
          <w:szCs w:val="24"/>
          <w:shd w:val="clear" w:color="auto" w:fill="FFFFFF"/>
        </w:rPr>
        <w:t>2</w:t>
      </w:r>
      <w:r w:rsidRPr="00081C78">
        <w:rPr>
          <w:rFonts w:cs="Times New Roman"/>
          <w:i/>
          <w:iCs/>
          <w:color w:val="000000"/>
          <w:sz w:val="24"/>
          <w:szCs w:val="24"/>
          <w:shd w:val="clear" w:color="auto" w:fill="FFFFFF"/>
        </w:rPr>
        <w:t> группы)</w:t>
      </w:r>
      <w:r w:rsidRPr="00081C78">
        <w:rPr>
          <w:rFonts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3068C293" w14:textId="77777777" w:rsidR="00081C78" w:rsidRPr="00081C78" w:rsidRDefault="00081C78" w:rsidP="004B2724">
      <w:pPr>
        <w:spacing w:after="0"/>
        <w:rPr>
          <w:rFonts w:cs="Times New Roman"/>
          <w:color w:val="111111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  <w:shd w:val="clear" w:color="auto" w:fill="FFFFFF"/>
        </w:rPr>
        <w:t>Как нужно обращаться с посудой?</w:t>
      </w:r>
    </w:p>
    <w:p w14:paraId="3DFD4CEE" w14:textId="77777777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111111"/>
          <w:sz w:val="24"/>
          <w:szCs w:val="24"/>
        </w:rPr>
        <w:t>Какие игры больше всего понравились?</w:t>
      </w:r>
    </w:p>
    <w:p w14:paraId="397D23E6" w14:textId="77777777" w:rsidR="00081C78" w:rsidRPr="00081C78" w:rsidRDefault="00081C78" w:rsidP="004B2724">
      <w:pPr>
        <w:spacing w:after="0"/>
        <w:rPr>
          <w:rFonts w:cs="Times New Roman"/>
          <w:color w:val="000000"/>
          <w:sz w:val="24"/>
          <w:szCs w:val="24"/>
        </w:rPr>
      </w:pPr>
      <w:r w:rsidRPr="00081C78">
        <w:rPr>
          <w:rFonts w:cs="Times New Roman"/>
          <w:color w:val="000000"/>
          <w:sz w:val="24"/>
          <w:szCs w:val="24"/>
        </w:rPr>
        <w:t>Что было труднее всего на занятии?</w:t>
      </w:r>
    </w:p>
    <w:p w14:paraId="51D89023" w14:textId="77777777" w:rsidR="00F12C76" w:rsidRDefault="00F12C76" w:rsidP="004B2724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4C3"/>
    <w:rsid w:val="00081C78"/>
    <w:rsid w:val="001D34C3"/>
    <w:rsid w:val="00223A11"/>
    <w:rsid w:val="002B78CF"/>
    <w:rsid w:val="004B2724"/>
    <w:rsid w:val="004F2E2F"/>
    <w:rsid w:val="006C0B77"/>
    <w:rsid w:val="008242FF"/>
    <w:rsid w:val="00870751"/>
    <w:rsid w:val="00922C48"/>
    <w:rsid w:val="00934589"/>
    <w:rsid w:val="00A630F0"/>
    <w:rsid w:val="00B210D1"/>
    <w:rsid w:val="00B915B7"/>
    <w:rsid w:val="00C3636E"/>
    <w:rsid w:val="00CF2FE0"/>
    <w:rsid w:val="00DD7B7B"/>
    <w:rsid w:val="00EA59DF"/>
    <w:rsid w:val="00EE4070"/>
    <w:rsid w:val="00EF5EDB"/>
    <w:rsid w:val="00F12C76"/>
    <w:rsid w:val="00F2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6511"/>
  <w15:chartTrackingRefBased/>
  <w15:docId w15:val="{0D940322-0F87-42A3-917B-B9C96B2A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EDB"/>
    <w:pPr>
      <w:spacing w:line="240" w:lineRule="auto"/>
    </w:pPr>
    <w:rPr>
      <w:rFonts w:ascii="Times New Roman" w:hAnsi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D34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34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34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34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34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34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34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34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34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34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34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34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34C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D34C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D34C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D34C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D34C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D34C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D34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D34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34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D34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34C3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D34C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D34C3"/>
    <w:pPr>
      <w:ind w:left="720"/>
      <w:contextualSpacing/>
    </w:pPr>
    <w:rPr>
      <w14:ligatures w14:val="standardContextual"/>
    </w:rPr>
  </w:style>
  <w:style w:type="character" w:styleId="a8">
    <w:name w:val="Intense Emphasis"/>
    <w:basedOn w:val="a0"/>
    <w:uiPriority w:val="21"/>
    <w:qFormat/>
    <w:rsid w:val="001D34C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34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D34C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D34C3"/>
    <w:rPr>
      <w:b/>
      <w:bCs/>
      <w:smallCaps/>
      <w:color w:val="2E74B5" w:themeColor="accent1" w:themeShade="BF"/>
      <w:spacing w:val="5"/>
    </w:rPr>
  </w:style>
  <w:style w:type="paragraph" w:customStyle="1" w:styleId="c4">
    <w:name w:val="c4"/>
    <w:basedOn w:val="a"/>
    <w:rsid w:val="00EF5ED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c0">
    <w:name w:val="c0"/>
    <w:basedOn w:val="a0"/>
    <w:rsid w:val="00EF5EDB"/>
  </w:style>
  <w:style w:type="character" w:customStyle="1" w:styleId="c1">
    <w:name w:val="c1"/>
    <w:basedOn w:val="a0"/>
    <w:rsid w:val="00EF5EDB"/>
  </w:style>
  <w:style w:type="character" w:customStyle="1" w:styleId="c7">
    <w:name w:val="c7"/>
    <w:basedOn w:val="a0"/>
    <w:rsid w:val="00EF5EDB"/>
  </w:style>
  <w:style w:type="paragraph" w:styleId="ac">
    <w:name w:val="Normal (Web)"/>
    <w:basedOn w:val="a"/>
    <w:uiPriority w:val="99"/>
    <w:unhideWhenUsed/>
    <w:rsid w:val="00EF5ED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12">
    <w:name w:val="c12"/>
    <w:basedOn w:val="a"/>
    <w:rsid w:val="00EF5ED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c3">
    <w:name w:val="c3"/>
    <w:basedOn w:val="a0"/>
    <w:rsid w:val="00EF5EDB"/>
  </w:style>
  <w:style w:type="character" w:customStyle="1" w:styleId="c13">
    <w:name w:val="c13"/>
    <w:basedOn w:val="a0"/>
    <w:rsid w:val="00EF5EDB"/>
  </w:style>
  <w:style w:type="paragraph" w:customStyle="1" w:styleId="c5">
    <w:name w:val="c5"/>
    <w:basedOn w:val="a"/>
    <w:rsid w:val="00EF5ED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customStyle="1" w:styleId="c24">
    <w:name w:val="c24"/>
    <w:basedOn w:val="a"/>
    <w:rsid w:val="00EF5ED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21</cp:lastModifiedBy>
  <cp:revision>4</cp:revision>
  <dcterms:created xsi:type="dcterms:W3CDTF">2025-11-12T16:57:00Z</dcterms:created>
  <dcterms:modified xsi:type="dcterms:W3CDTF">2025-12-12T01:40:00Z</dcterms:modified>
</cp:coreProperties>
</file>